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rPr/>
      </w:pPr>
      <w:r w:rsidDel="00000000" w:rsidR="00000000" w:rsidRPr="00000000">
        <w:rPr>
          <w:rtl w:val="0"/>
        </w:rPr>
        <w:t xml:space="preserve">Read this excerpt from </w:t>
      </w:r>
      <w:r w:rsidDel="00000000" w:rsidR="00000000" w:rsidRPr="00000000">
        <w:rPr>
          <w:rtl w:val="0"/>
        </w:rPr>
        <w:t xml:space="preserve">Chapter 13 </w:t>
      </w:r>
      <w:r w:rsidDel="00000000" w:rsidR="00000000" w:rsidRPr="00000000">
        <w:rPr>
          <w:rtl w:val="0"/>
        </w:rPr>
        <w:t xml:space="preserve">of </w:t>
      </w:r>
      <w:hyperlink r:id="rId6">
        <w:r w:rsidDel="00000000" w:rsidR="00000000" w:rsidRPr="00000000">
          <w:rPr>
            <w:i w:val="1"/>
            <w:color w:val="1155cc"/>
            <w:u w:val="single"/>
            <w:rtl w:val="0"/>
          </w:rPr>
          <w:t xml:space="preserve">Climate Change: The Science of Global Warming and Our Energy Future (2nd Edition)</w:t>
        </w:r>
      </w:hyperlink>
      <w:r w:rsidDel="00000000" w:rsidR="00000000" w:rsidRPr="00000000">
        <w:rPr>
          <w:rtl w:val="0"/>
        </w:rPr>
        <w:t xml:space="preserve">, p.375:</w:t>
      </w:r>
    </w:p>
    <w:p w:rsidR="00000000" w:rsidDel="00000000" w:rsidP="00000000" w:rsidRDefault="00000000" w:rsidRPr="00000000" w14:paraId="00000002">
      <w:pPr>
        <w:pageBreakBefore w:val="0"/>
        <w:ind w:left="0" w:firstLine="0"/>
        <w:rPr/>
      </w:pPr>
      <w:r w:rsidDel="00000000" w:rsidR="00000000" w:rsidRPr="00000000">
        <w:rPr>
          <w:rtl w:val="0"/>
        </w:rPr>
      </w:r>
    </w:p>
    <w:p w:rsidR="00000000" w:rsidDel="00000000" w:rsidP="00000000" w:rsidRDefault="00000000" w:rsidRPr="00000000" w14:paraId="00000003">
      <w:pPr>
        <w:pageBreakBefore w:val="0"/>
        <w:ind w:left="720" w:firstLine="0"/>
        <w:rPr/>
      </w:pPr>
      <w:r w:rsidDel="00000000" w:rsidR="00000000" w:rsidRPr="00000000">
        <w:rPr>
          <w:rtl w:val="0"/>
        </w:rPr>
        <w:t xml:space="preserve">As a global society, we have some control over future climate by how we produce and consume energy. This is because energy production accounts for more than 75 percent of carbon dioxide (CO</w:t>
      </w:r>
      <w:r w:rsidDel="00000000" w:rsidR="00000000" w:rsidRPr="00000000">
        <w:rPr>
          <w:vertAlign w:val="subscript"/>
          <w:rtl w:val="0"/>
        </w:rPr>
        <w:t xml:space="preserve">2</w:t>
      </w:r>
      <w:r w:rsidDel="00000000" w:rsidR="00000000" w:rsidRPr="00000000">
        <w:rPr>
          <w:rtl w:val="0"/>
        </w:rPr>
        <w:t xml:space="preserve">) emissions. Controlling emissions that result from energy use is therefore key to mitigating the worst effects of human-caused climate change.</w:t>
      </w:r>
    </w:p>
    <w:p w:rsidR="00000000" w:rsidDel="00000000" w:rsidP="00000000" w:rsidRDefault="00000000" w:rsidRPr="00000000" w14:paraId="00000004">
      <w:pPr>
        <w:pageBreakBefore w:val="0"/>
        <w:ind w:left="720" w:firstLine="0"/>
        <w:rPr/>
      </w:pPr>
      <w:r w:rsidDel="00000000" w:rsidR="00000000" w:rsidRPr="00000000">
        <w:rPr>
          <w:rtl w:val="0"/>
        </w:rPr>
      </w:r>
    </w:p>
    <w:p w:rsidR="00000000" w:rsidDel="00000000" w:rsidP="00000000" w:rsidRDefault="00000000" w:rsidRPr="00000000" w14:paraId="00000005">
      <w:pPr>
        <w:pageBreakBefore w:val="0"/>
        <w:ind w:left="720" w:firstLine="0"/>
        <w:rPr/>
      </w:pPr>
      <w:r w:rsidDel="00000000" w:rsidR="00000000" w:rsidRPr="00000000">
        <w:rPr>
          <w:rtl w:val="0"/>
        </w:rPr>
        <w:t xml:space="preserve">A look at world energy consumption in 2016 by fuel type reveals what probably most of us already suspect: fossil fuels – oil (33 percent), coal (28 percent), and natural gas (24 percent) – together accounted for 85 percent of the world's energy. The remainder was produced mainly from nuclear (4.5 percent) and hydroelectric (6.9 percent) power, while other renewables – which include wind, solar, geothermal, and biomass – together contributed only 3.2 percent. The total energy consumption globally was 556 billion billion joules (1018 exajoules [EJ]).</w:t>
      </w:r>
    </w:p>
    <w:p w:rsidR="00000000" w:rsidDel="00000000" w:rsidP="00000000" w:rsidRDefault="00000000" w:rsidRPr="00000000" w14:paraId="00000006">
      <w:pPr>
        <w:pageBreakBefore w:val="0"/>
        <w:ind w:left="720" w:firstLine="0"/>
        <w:rPr/>
      </w:pPr>
      <w:r w:rsidDel="00000000" w:rsidR="00000000" w:rsidRPr="00000000">
        <w:rPr>
          <w:rtl w:val="0"/>
        </w:rPr>
      </w:r>
    </w:p>
    <w:p w:rsidR="00000000" w:rsidDel="00000000" w:rsidP="00000000" w:rsidRDefault="00000000" w:rsidRPr="00000000" w14:paraId="00000007">
      <w:pPr>
        <w:pageBreakBefore w:val="0"/>
        <w:ind w:left="720" w:firstLine="0"/>
        <w:rPr/>
      </w:pPr>
      <w:r w:rsidDel="00000000" w:rsidR="00000000" w:rsidRPr="00000000">
        <w:rPr>
          <w:rtl w:val="0"/>
        </w:rPr>
        <w:t xml:space="preserve">The amount of energy consumed today is 40 percent greater than it was at the turn of the twenty-first century. This fast rise reflects the combination of rapid global economic development, especially in China, and growing population. If both continue to expand, one can reasonably expect energy consumption to continue on its upward trajectory. ... In 2015, two countries – China and the United States – consumed 40 percent of the world's energy. The European Union was also a major consumer. India is not yet a major consumer; but, with a rapidly growing population and economy, it is set to become one in the coming decades, and the expansion of energy consumption in India is likely to mirror that in China.</w:t>
      </w:r>
    </w:p>
    <w:p w:rsidR="00000000" w:rsidDel="00000000" w:rsidP="00000000" w:rsidRDefault="00000000" w:rsidRPr="00000000" w14:paraId="00000008">
      <w:pPr>
        <w:pageBreakBefore w:val="0"/>
        <w:ind w:left="720" w:firstLine="0"/>
        <w:rPr/>
      </w:pPr>
      <w:r w:rsidDel="00000000" w:rsidR="00000000" w:rsidRPr="00000000">
        <w:rPr>
          <w:rtl w:val="0"/>
        </w:rPr>
      </w:r>
    </w:p>
    <w:p w:rsidR="00000000" w:rsidDel="00000000" w:rsidP="00000000" w:rsidRDefault="00000000" w:rsidRPr="00000000" w14:paraId="00000009">
      <w:pPr>
        <w:pageBreakBefore w:val="0"/>
        <w:ind w:left="720" w:firstLine="0"/>
        <w:rPr/>
      </w:pPr>
      <w:r w:rsidDel="00000000" w:rsidR="00000000" w:rsidRPr="00000000">
        <w:rPr>
          <w:rtl w:val="0"/>
        </w:rPr>
        <w:t xml:space="preserve">Present global CO</w:t>
      </w:r>
      <w:r w:rsidDel="00000000" w:rsidR="00000000" w:rsidRPr="00000000">
        <w:rPr>
          <w:vertAlign w:val="subscript"/>
          <w:rtl w:val="0"/>
        </w:rPr>
        <w:t xml:space="preserve">2</w:t>
      </w:r>
      <w:r w:rsidDel="00000000" w:rsidR="00000000" w:rsidRPr="00000000">
        <w:rPr>
          <w:rtl w:val="0"/>
        </w:rPr>
        <w:t xml:space="preserve"> emissions from fossil-fuel burning are about 33 billion metric tons (gigatons [Gt]) per year. [There is a] close connection between emissions and energy consumption. The one difference is that beginning in 2013, emissions flattened out while consumption continued to rise. Again, this largely reflected events in China, where emissions decreased due to a slowdown in economic growth and the rapid expansion of solar and wind power, together with a continued gradual decline of emissions in the United States and Europe. ... Even if we are able to keep the emission rate constant, the chance of exceeding the oft-cited goal of limiting global temperature rise to no more than 2°C (3.6°F) above </w:t>
      </w:r>
      <w:r w:rsidDel="00000000" w:rsidR="00000000" w:rsidRPr="00000000">
        <w:rPr>
          <w:rtl w:val="0"/>
        </w:rPr>
        <w:t xml:space="preserve">preindustrial</w:t>
      </w:r>
      <w:r w:rsidDel="00000000" w:rsidR="00000000" w:rsidRPr="00000000">
        <w:rPr>
          <w:rtl w:val="0"/>
        </w:rPr>
        <w:t xml:space="preserve"> levels is somewhere between 20 and 60 percent. Given the history and likely continued growth </w:t>
      </w:r>
      <w:r w:rsidDel="00000000" w:rsidR="00000000" w:rsidRPr="00000000">
        <w:rPr>
          <w:rtl w:val="0"/>
        </w:rPr>
        <w:t xml:space="preserve">of global</w:t>
      </w:r>
      <w:r w:rsidDel="00000000" w:rsidR="00000000" w:rsidRPr="00000000">
        <w:rPr>
          <w:rtl w:val="0"/>
        </w:rPr>
        <w:t xml:space="preserve"> population, it is difficult to see how primary energy consumption will stabilize anytime soon, requiring even further curbs on emissions. Moreover, we should not forget that an additional 5.4 Gt CO</w:t>
      </w:r>
      <w:r w:rsidDel="00000000" w:rsidR="00000000" w:rsidRPr="00000000">
        <w:rPr>
          <w:vertAlign w:val="subscript"/>
          <w:rtl w:val="0"/>
        </w:rPr>
        <w:t xml:space="preserve">2</w:t>
      </w:r>
      <w:r w:rsidDel="00000000" w:rsidR="00000000" w:rsidRPr="00000000">
        <w:rPr>
          <w:rtl w:val="0"/>
        </w:rPr>
        <w:t xml:space="preserve"> a year </w:t>
      </w:r>
      <w:r w:rsidDel="00000000" w:rsidR="00000000" w:rsidRPr="00000000">
        <w:rPr>
          <w:rtl w:val="0"/>
        </w:rPr>
        <w:t xml:space="preserve">are</w:t>
      </w:r>
      <w:r w:rsidDel="00000000" w:rsidR="00000000" w:rsidRPr="00000000">
        <w:rPr>
          <w:rtl w:val="0"/>
        </w:rPr>
        <w:t xml:space="preserve"> emitted from agricultural activities and 4.8 Gt CO</w:t>
      </w:r>
      <w:r w:rsidDel="00000000" w:rsidR="00000000" w:rsidRPr="00000000">
        <w:rPr>
          <w:vertAlign w:val="subscript"/>
          <w:rtl w:val="0"/>
        </w:rPr>
        <w:t xml:space="preserve">2</w:t>
      </w:r>
      <w:r w:rsidDel="00000000" w:rsidR="00000000" w:rsidRPr="00000000">
        <w:rPr>
          <w:rtl w:val="0"/>
        </w:rPr>
        <w:t xml:space="preserve"> a year from deforestation and other land-use changes, bringing total anthropogenic emissions to about 43 Gt CO</w:t>
      </w:r>
      <w:r w:rsidDel="00000000" w:rsidR="00000000" w:rsidRPr="00000000">
        <w:rPr>
          <w:vertAlign w:val="subscript"/>
          <w:rtl w:val="0"/>
        </w:rPr>
        <w:t xml:space="preserve">2</w:t>
      </w:r>
      <w:r w:rsidDel="00000000" w:rsidR="00000000" w:rsidRPr="00000000">
        <w:rPr>
          <w:rtl w:val="0"/>
        </w:rPr>
        <w:t xml:space="preserve"> a year.</w:t>
      </w:r>
    </w:p>
    <w:p w:rsidR="00000000" w:rsidDel="00000000" w:rsidP="00000000" w:rsidRDefault="00000000" w:rsidRPr="00000000" w14:paraId="0000000A">
      <w:pPr>
        <w:pageBreakBefore w:val="0"/>
        <w:ind w:left="720" w:firstLine="0"/>
        <w:rPr/>
      </w:pPr>
      <w:r w:rsidDel="00000000" w:rsidR="00000000" w:rsidRPr="00000000">
        <w:rPr>
          <w:rtl w:val="0"/>
        </w:rPr>
      </w:r>
    </w:p>
    <w:p w:rsidR="00000000" w:rsidDel="00000000" w:rsidP="00000000" w:rsidRDefault="00000000" w:rsidRPr="00000000" w14:paraId="0000000B">
      <w:pPr>
        <w:pageBreakBefore w:val="0"/>
        <w:ind w:left="720" w:firstLine="0"/>
        <w:rPr/>
      </w:pPr>
      <w:r w:rsidDel="00000000" w:rsidR="00000000" w:rsidRPr="00000000">
        <w:rPr>
          <w:rtl w:val="0"/>
        </w:rPr>
        <w:t xml:space="preserve">What are the solutions to this dilemma? An examination of global CO</w:t>
      </w:r>
      <w:r w:rsidDel="00000000" w:rsidR="00000000" w:rsidRPr="00000000">
        <w:rPr>
          <w:vertAlign w:val="subscript"/>
          <w:rtl w:val="0"/>
        </w:rPr>
        <w:t xml:space="preserve">2</w:t>
      </w:r>
      <w:r w:rsidDel="00000000" w:rsidR="00000000" w:rsidRPr="00000000">
        <w:rPr>
          <w:rtl w:val="0"/>
        </w:rPr>
        <w:t xml:space="preserve"> emissions from fossil-fuel burning by sector reveals that the generation of electricity accounts for more than 40 percent of the emissions, more than any other sector. In fact, emissions from this sector are growing more rapidly than those from other sectors and should continue to do so, especially if industrial activities and road transport begin to rely more heavily on electricity. Therefore, although avoiding significant climate change will require mitigation efforts on other fronts as well, the crux of the problem is how we are going to meet the world's electricity needs without bringing on catastrophic climate change. Accordingly, this final chapter focuses on fuels and technologies relevant to electricity generation.</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t xml:space="preserve">This week, we’re going to look at the future of energy and how our choices will drive climate change. </w:t>
      </w:r>
      <w:r w:rsidDel="00000000" w:rsidR="00000000" w:rsidRPr="00000000">
        <w:rPr>
          <w:rtl w:val="0"/>
        </w:rPr>
        <w:t xml:space="preserve">You and your partner(s) can use </w:t>
      </w:r>
      <w:r w:rsidDel="00000000" w:rsidR="00000000" w:rsidRPr="00000000">
        <w:rPr>
          <w:b w:val="1"/>
          <w:i w:val="1"/>
          <w:rtl w:val="0"/>
        </w:rPr>
        <w:t xml:space="preserve">scientifically sound</w:t>
      </w:r>
      <w:r w:rsidDel="00000000" w:rsidR="00000000" w:rsidRPr="00000000">
        <w:rPr>
          <w:rtl w:val="0"/>
        </w:rPr>
        <w:t xml:space="preserve"> websites, pictures, diagrams, videos, etc. to help answer the guiding questions below, but remember to make your information </w:t>
      </w:r>
      <w:r w:rsidDel="00000000" w:rsidR="00000000" w:rsidRPr="00000000">
        <w:rPr>
          <w:i w:val="1"/>
          <w:rtl w:val="0"/>
        </w:rPr>
        <w:t xml:space="preserve">useful to the other students in the class</w:t>
      </w:r>
      <w:r w:rsidDel="00000000" w:rsidR="00000000" w:rsidRPr="00000000">
        <w:rPr>
          <w:rtl w:val="0"/>
        </w:rPr>
        <w:t xml:space="preserve">.</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Please select one subtopic of </w:t>
      </w:r>
      <w:r w:rsidDel="00000000" w:rsidR="00000000" w:rsidRPr="00000000">
        <w:rPr>
          <w:b w:val="1"/>
          <w:rtl w:val="0"/>
        </w:rPr>
        <w:t xml:space="preserve">coal</w:t>
      </w:r>
      <w:r w:rsidDel="00000000" w:rsidR="00000000" w:rsidRPr="00000000">
        <w:rPr>
          <w:rtl w:val="0"/>
        </w:rPr>
        <w:t xml:space="preserve"> to investigate:</w:t>
      </w: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b w:val="1"/>
        </w:rPr>
      </w:pPr>
      <w:r w:rsidDel="00000000" w:rsidR="00000000" w:rsidRPr="00000000">
        <w:rPr>
          <w:b w:val="1"/>
          <w:rtl w:val="0"/>
        </w:rPr>
        <w:t xml:space="preserve">The basics of coal</w:t>
      </w:r>
    </w:p>
    <w:p w:rsidR="00000000" w:rsidDel="00000000" w:rsidP="00000000" w:rsidRDefault="00000000" w:rsidRPr="00000000" w14:paraId="00000012">
      <w:pPr>
        <w:pageBreakBefore w:val="0"/>
        <w:numPr>
          <w:ilvl w:val="0"/>
          <w:numId w:val="1"/>
        </w:numPr>
        <w:ind w:left="720" w:hanging="360"/>
        <w:rPr>
          <w:u w:val="none"/>
        </w:rPr>
      </w:pPr>
      <w:r w:rsidDel="00000000" w:rsidR="00000000" w:rsidRPr="00000000">
        <w:rPr>
          <w:rtl w:val="0"/>
        </w:rPr>
        <w:t xml:space="preserve">where did coal come from? how and when was it formed? what are the three main types of coal? how are they different?</w:t>
      </w:r>
    </w:p>
    <w:p w:rsidR="00000000" w:rsidDel="00000000" w:rsidP="00000000" w:rsidRDefault="00000000" w:rsidRPr="00000000" w14:paraId="00000013">
      <w:pPr>
        <w:pageBreakBefore w:val="0"/>
        <w:numPr>
          <w:ilvl w:val="0"/>
          <w:numId w:val="1"/>
        </w:numPr>
        <w:ind w:left="720" w:hanging="360"/>
        <w:rPr>
          <w:u w:val="none"/>
        </w:rPr>
      </w:pPr>
      <w:r w:rsidDel="00000000" w:rsidR="00000000" w:rsidRPr="00000000">
        <w:rPr>
          <w:rtl w:val="0"/>
        </w:rPr>
        <w:t xml:space="preserve">why is coal so widely used? what advantages does it have over other energy types?</w:t>
      </w:r>
    </w:p>
    <w:p w:rsidR="00000000" w:rsidDel="00000000" w:rsidP="00000000" w:rsidRDefault="00000000" w:rsidRPr="00000000" w14:paraId="00000014">
      <w:pPr>
        <w:numPr>
          <w:ilvl w:val="0"/>
          <w:numId w:val="1"/>
        </w:numPr>
        <w:ind w:left="720" w:hanging="360"/>
      </w:pPr>
      <w:r w:rsidDel="00000000" w:rsidR="00000000" w:rsidRPr="00000000">
        <w:rPr>
          <w:rtl w:val="0"/>
        </w:rPr>
        <w:t xml:space="preserve">how is electricity generated by burning coal? how much electricity is currently being generated by coal each year? how much does it cost per kWh?</w:t>
      </w:r>
    </w:p>
    <w:p w:rsidR="00000000" w:rsidDel="00000000" w:rsidP="00000000" w:rsidRDefault="00000000" w:rsidRPr="00000000" w14:paraId="00000015">
      <w:pPr>
        <w:pageBreakBefore w:val="0"/>
        <w:ind w:left="0" w:firstLine="0"/>
        <w:rPr/>
      </w:pPr>
      <w:r w:rsidDel="00000000" w:rsidR="00000000" w:rsidRPr="00000000">
        <w:rPr>
          <w:rtl w:val="0"/>
        </w:rPr>
      </w:r>
    </w:p>
    <w:p w:rsidR="00000000" w:rsidDel="00000000" w:rsidP="00000000" w:rsidRDefault="00000000" w:rsidRPr="00000000" w14:paraId="00000016">
      <w:pPr>
        <w:pageBreakBefore w:val="0"/>
        <w:ind w:left="0" w:firstLine="0"/>
        <w:rPr>
          <w:b w:val="1"/>
        </w:rPr>
      </w:pPr>
      <w:r w:rsidDel="00000000" w:rsidR="00000000" w:rsidRPr="00000000">
        <w:rPr>
          <w:b w:val="1"/>
          <w:rtl w:val="0"/>
        </w:rPr>
        <w:t xml:space="preserve">Impacts of coal</w:t>
      </w:r>
    </w:p>
    <w:p w:rsidR="00000000" w:rsidDel="00000000" w:rsidP="00000000" w:rsidRDefault="00000000" w:rsidRPr="00000000" w14:paraId="00000017">
      <w:pPr>
        <w:pageBreakBefore w:val="0"/>
        <w:numPr>
          <w:ilvl w:val="0"/>
          <w:numId w:val="1"/>
        </w:numPr>
        <w:ind w:left="720" w:hanging="360"/>
        <w:rPr>
          <w:u w:val="none"/>
        </w:rPr>
      </w:pPr>
      <w:r w:rsidDel="00000000" w:rsidR="00000000" w:rsidRPr="00000000">
        <w:rPr>
          <w:rtl w:val="0"/>
        </w:rPr>
        <w:t xml:space="preserve">what pollutants are released by burning coal? what environmental damage is caused by coal mining?</w:t>
      </w:r>
    </w:p>
    <w:p w:rsidR="00000000" w:rsidDel="00000000" w:rsidP="00000000" w:rsidRDefault="00000000" w:rsidRPr="00000000" w14:paraId="00000018">
      <w:pPr>
        <w:pageBreakBefore w:val="0"/>
        <w:numPr>
          <w:ilvl w:val="0"/>
          <w:numId w:val="1"/>
        </w:numPr>
        <w:ind w:left="720" w:hanging="360"/>
        <w:rPr>
          <w:u w:val="none"/>
        </w:rPr>
      </w:pPr>
      <w:r w:rsidDel="00000000" w:rsidR="00000000" w:rsidRPr="00000000">
        <w:rPr>
          <w:rtl w:val="0"/>
        </w:rPr>
        <w:t xml:space="preserve">how does mining and burning coal affect human health? how many premature deaths are caused each year by pollution due to the burning of coal?</w:t>
      </w:r>
    </w:p>
    <w:p w:rsidR="00000000" w:rsidDel="00000000" w:rsidP="00000000" w:rsidRDefault="00000000" w:rsidRPr="00000000" w14:paraId="00000019">
      <w:pPr>
        <w:numPr>
          <w:ilvl w:val="0"/>
          <w:numId w:val="1"/>
        </w:numPr>
        <w:ind w:left="720" w:hanging="360"/>
      </w:pPr>
      <w:r w:rsidDel="00000000" w:rsidR="00000000" w:rsidRPr="00000000">
        <w:rPr>
          <w:rtl w:val="0"/>
        </w:rPr>
        <w:t xml:space="preserve">how much coal have we burned so far? how much coal is still in the ground? how much CO</w:t>
      </w:r>
      <w:r w:rsidDel="00000000" w:rsidR="00000000" w:rsidRPr="00000000">
        <w:rPr>
          <w:vertAlign w:val="subscript"/>
          <w:rtl w:val="0"/>
        </w:rPr>
        <w:t xml:space="preserve">2</w:t>
      </w:r>
      <w:r w:rsidDel="00000000" w:rsidR="00000000" w:rsidRPr="00000000">
        <w:rPr>
          <w:rtl w:val="0"/>
        </w:rPr>
        <w:t xml:space="preserve"> will be generated if we burn all of it, and what does this mean for climate change?</w:t>
      </w:r>
    </w:p>
    <w:p w:rsidR="00000000" w:rsidDel="00000000" w:rsidP="00000000" w:rsidRDefault="00000000" w:rsidRPr="00000000" w14:paraId="0000001A">
      <w:pPr>
        <w:pageBreakBefore w:val="0"/>
        <w:ind w:left="0" w:firstLine="0"/>
        <w:rPr/>
      </w:pPr>
      <w:r w:rsidDel="00000000" w:rsidR="00000000" w:rsidRPr="00000000">
        <w:rPr>
          <w:rtl w:val="0"/>
        </w:rPr>
      </w:r>
    </w:p>
    <w:p w:rsidR="00000000" w:rsidDel="00000000" w:rsidP="00000000" w:rsidRDefault="00000000" w:rsidRPr="00000000" w14:paraId="0000001B">
      <w:pPr>
        <w:pageBreakBefore w:val="0"/>
        <w:ind w:left="0" w:firstLine="0"/>
        <w:rPr>
          <w:b w:val="1"/>
        </w:rPr>
      </w:pPr>
      <w:r w:rsidDel="00000000" w:rsidR="00000000" w:rsidRPr="00000000">
        <w:rPr>
          <w:b w:val="1"/>
          <w:rtl w:val="0"/>
        </w:rPr>
        <w:t xml:space="preserve">The future of coal</w:t>
      </w:r>
    </w:p>
    <w:p w:rsidR="00000000" w:rsidDel="00000000" w:rsidP="00000000" w:rsidRDefault="00000000" w:rsidRPr="00000000" w14:paraId="0000001C">
      <w:pPr>
        <w:numPr>
          <w:ilvl w:val="0"/>
          <w:numId w:val="1"/>
        </w:numPr>
        <w:ind w:left="720" w:hanging="360"/>
      </w:pPr>
      <w:r w:rsidDel="00000000" w:rsidR="00000000" w:rsidRPr="00000000">
        <w:rPr>
          <w:rtl w:val="0"/>
        </w:rPr>
        <w:t xml:space="preserve">what is the difference between subcritical pulverized coal (PC) and ultrasupercritical pulverized coal (USC) in terms of carbon emissions?</w:t>
      </w:r>
    </w:p>
    <w:p w:rsidR="00000000" w:rsidDel="00000000" w:rsidP="00000000" w:rsidRDefault="00000000" w:rsidRPr="00000000" w14:paraId="0000001D">
      <w:pPr>
        <w:pageBreakBefore w:val="0"/>
        <w:numPr>
          <w:ilvl w:val="0"/>
          <w:numId w:val="1"/>
        </w:numPr>
        <w:ind w:left="720" w:hanging="360"/>
        <w:rPr>
          <w:u w:val="none"/>
        </w:rPr>
      </w:pPr>
      <w:r w:rsidDel="00000000" w:rsidR="00000000" w:rsidRPr="00000000">
        <w:rPr>
          <w:rtl w:val="0"/>
        </w:rPr>
        <w:t xml:space="preserve">what is carbon capture and sequestration (CCS)? how does it work? why isn't it more widely used?</w:t>
      </w:r>
    </w:p>
    <w:p w:rsidR="00000000" w:rsidDel="00000000" w:rsidP="00000000" w:rsidRDefault="00000000" w:rsidRPr="00000000" w14:paraId="0000001E">
      <w:pPr>
        <w:pageBreakBefore w:val="0"/>
        <w:numPr>
          <w:ilvl w:val="0"/>
          <w:numId w:val="1"/>
        </w:numPr>
        <w:ind w:left="720" w:hanging="360"/>
        <w:rPr>
          <w:u w:val="none"/>
        </w:rPr>
      </w:pPr>
      <w:r w:rsidDel="00000000" w:rsidR="00000000" w:rsidRPr="00000000">
        <w:rPr>
          <w:rtl w:val="0"/>
        </w:rPr>
        <w:t xml:space="preserve">what is "clean coal", or integrated gas combined cycle (IGCC) technology? how is it advantageous? why isn't it widely used yet?</w:t>
      </w:r>
    </w:p>
    <w:p w:rsidR="00000000" w:rsidDel="00000000" w:rsidP="00000000" w:rsidRDefault="00000000" w:rsidRPr="00000000" w14:paraId="0000001F">
      <w:pPr>
        <w:pageBreakBefore w:val="0"/>
        <w:ind w:left="0" w:firstLine="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Remember, these are guiding questions to help you assemble information about your topic. You aren’t expected to answer every single question, but if you do, you’ll have a deeper understanding of your topic, and you’ll be better able to explain it to the rest of us. Make sure you keep track of your sources so you can share them with us!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cup.columbia.edu/book/climate-change/978023117283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