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229"/>
        <w:tblW w:w="0" w:type="auto"/>
        <w:tblLook w:val="04A0" w:firstRow="1" w:lastRow="0" w:firstColumn="1" w:lastColumn="0" w:noHBand="0" w:noVBand="1"/>
      </w:tblPr>
      <w:tblGrid>
        <w:gridCol w:w="3798"/>
        <w:gridCol w:w="5778"/>
      </w:tblGrid>
      <w:tr w:rsidR="00007C3B" w:rsidRPr="00007C3B" w:rsidTr="00007C3B"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007C3B" w:rsidRPr="00007C3B" w:rsidRDefault="00007C3B" w:rsidP="00007C3B">
            <w:pPr>
              <w:spacing w:before="120" w:after="240"/>
              <w:ind w:left="0"/>
              <w:jc w:val="center"/>
              <w:rPr>
                <w:b/>
                <w:sz w:val="24"/>
                <w:szCs w:val="24"/>
              </w:rPr>
            </w:pPr>
            <w:r w:rsidRPr="00007C3B">
              <w:rPr>
                <w:b/>
                <w:sz w:val="24"/>
                <w:szCs w:val="24"/>
              </w:rPr>
              <w:t>Preparing for Implementation of Listening and Learning</w:t>
            </w:r>
          </w:p>
        </w:tc>
      </w:tr>
      <w:tr w:rsidR="00007C3B" w:rsidRPr="00007C3B" w:rsidTr="00007C3B">
        <w:tc>
          <w:tcPr>
            <w:tcW w:w="3798" w:type="dxa"/>
            <w:tcBorders>
              <w:bottom w:val="single" w:sz="4" w:space="0" w:color="auto"/>
            </w:tcBorders>
            <w:shd w:val="clear" w:color="auto" w:fill="8064A2" w:themeFill="accent4"/>
          </w:tcPr>
          <w:p w:rsidR="00007C3B" w:rsidRPr="00007C3B" w:rsidRDefault="00007C3B" w:rsidP="00007C3B">
            <w:pPr>
              <w:spacing w:before="120" w:after="120"/>
              <w:ind w:left="0"/>
              <w:rPr>
                <w:b/>
                <w:color w:val="FFFFFF" w:themeColor="background1"/>
                <w:sz w:val="24"/>
                <w:szCs w:val="24"/>
              </w:rPr>
            </w:pPr>
            <w:r w:rsidRPr="00007C3B">
              <w:rPr>
                <w:b/>
                <w:color w:val="FFFFFF" w:themeColor="background1"/>
                <w:sz w:val="24"/>
                <w:szCs w:val="24"/>
              </w:rPr>
              <w:t>Discussion Questions:</w:t>
            </w:r>
          </w:p>
        </w:tc>
        <w:tc>
          <w:tcPr>
            <w:tcW w:w="5778" w:type="dxa"/>
            <w:tcBorders>
              <w:bottom w:val="single" w:sz="4" w:space="0" w:color="auto"/>
            </w:tcBorders>
            <w:shd w:val="clear" w:color="auto" w:fill="8064A2" w:themeFill="accent4"/>
          </w:tcPr>
          <w:p w:rsidR="00007C3B" w:rsidRPr="00007C3B" w:rsidRDefault="00007C3B" w:rsidP="00007C3B">
            <w:pPr>
              <w:spacing w:before="120" w:after="120"/>
              <w:ind w:left="0"/>
              <w:rPr>
                <w:b/>
                <w:color w:val="FFFFFF" w:themeColor="background1"/>
                <w:sz w:val="24"/>
                <w:szCs w:val="24"/>
              </w:rPr>
            </w:pPr>
            <w:r w:rsidRPr="00007C3B">
              <w:rPr>
                <w:b/>
                <w:color w:val="FFFFFF" w:themeColor="background1"/>
                <w:sz w:val="24"/>
                <w:szCs w:val="24"/>
              </w:rPr>
              <w:t>Notes:</w:t>
            </w:r>
          </w:p>
        </w:tc>
      </w:tr>
      <w:tr w:rsidR="00007C3B" w:rsidRPr="00007C3B" w:rsidTr="00007C3B">
        <w:tc>
          <w:tcPr>
            <w:tcW w:w="3798" w:type="dxa"/>
            <w:tcBorders>
              <w:bottom w:val="nil"/>
            </w:tcBorders>
          </w:tcPr>
          <w:p w:rsidR="00007C3B" w:rsidRPr="00007C3B" w:rsidRDefault="00007C3B" w:rsidP="00007C3B">
            <w:pPr>
              <w:pStyle w:val="ListParagraph"/>
              <w:numPr>
                <w:ilvl w:val="0"/>
                <w:numId w:val="2"/>
              </w:numPr>
              <w:spacing w:before="120" w:after="60"/>
              <w:ind w:left="356"/>
              <w:rPr>
                <w:sz w:val="24"/>
                <w:szCs w:val="24"/>
              </w:rPr>
            </w:pPr>
            <w:r w:rsidRPr="00007C3B">
              <w:rPr>
                <w:sz w:val="24"/>
                <w:szCs w:val="24"/>
              </w:rPr>
              <w:t xml:space="preserve">Does each teacher have the needed Listening and Learning materials? </w:t>
            </w:r>
          </w:p>
        </w:tc>
        <w:tc>
          <w:tcPr>
            <w:tcW w:w="5778" w:type="dxa"/>
            <w:tcBorders>
              <w:bottom w:val="nil"/>
            </w:tcBorders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007C3B">
        <w:tc>
          <w:tcPr>
            <w:tcW w:w="3798" w:type="dxa"/>
            <w:tcBorders>
              <w:top w:val="nil"/>
              <w:bottom w:val="nil"/>
            </w:tcBorders>
          </w:tcPr>
          <w:p w:rsidR="00007C3B" w:rsidRPr="00007C3B" w:rsidRDefault="00007C3B" w:rsidP="00007C3B">
            <w:pPr>
              <w:pStyle w:val="ListParagraph"/>
              <w:numPr>
                <w:ilvl w:val="0"/>
                <w:numId w:val="1"/>
              </w:numPr>
              <w:spacing w:before="60" w:after="60"/>
              <w:ind w:left="716"/>
            </w:pPr>
            <w:r w:rsidRPr="00007C3B">
              <w:t xml:space="preserve">Read-Aloud Anthology  </w:t>
            </w:r>
          </w:p>
          <w:p w:rsidR="00007C3B" w:rsidRPr="00007C3B" w:rsidRDefault="00007C3B" w:rsidP="00007C3B">
            <w:pPr>
              <w:pStyle w:val="ListParagraph"/>
              <w:spacing w:after="60"/>
              <w:ind w:left="716"/>
              <w:rPr>
                <w:i/>
              </w:rPr>
            </w:pPr>
            <w:r w:rsidRPr="00007C3B">
              <w:rPr>
                <w:i/>
              </w:rPr>
              <w:t>(one per teacher per domain)</w:t>
            </w:r>
          </w:p>
        </w:tc>
        <w:tc>
          <w:tcPr>
            <w:tcW w:w="5778" w:type="dxa"/>
            <w:tcBorders>
              <w:top w:val="nil"/>
              <w:bottom w:val="nil"/>
            </w:tcBorders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007C3B">
        <w:tc>
          <w:tcPr>
            <w:tcW w:w="3798" w:type="dxa"/>
            <w:tcBorders>
              <w:top w:val="nil"/>
              <w:bottom w:val="nil"/>
            </w:tcBorders>
          </w:tcPr>
          <w:p w:rsidR="00007C3B" w:rsidRPr="00007C3B" w:rsidRDefault="00007C3B" w:rsidP="00007C3B">
            <w:pPr>
              <w:pStyle w:val="ListParagraph"/>
              <w:numPr>
                <w:ilvl w:val="0"/>
                <w:numId w:val="1"/>
              </w:numPr>
              <w:spacing w:before="60" w:after="60"/>
              <w:ind w:left="716"/>
            </w:pPr>
            <w:r w:rsidRPr="00007C3B">
              <w:t>Flip Book</w:t>
            </w:r>
          </w:p>
          <w:p w:rsidR="00007C3B" w:rsidRPr="00007C3B" w:rsidRDefault="00007C3B" w:rsidP="00007C3B">
            <w:pPr>
              <w:pStyle w:val="ListParagraph"/>
              <w:spacing w:after="60"/>
              <w:ind w:left="716"/>
              <w:rPr>
                <w:i/>
              </w:rPr>
            </w:pPr>
            <w:r w:rsidRPr="00007C3B">
              <w:rPr>
                <w:i/>
              </w:rPr>
              <w:t>(one per teacher per domain)</w:t>
            </w:r>
          </w:p>
        </w:tc>
        <w:tc>
          <w:tcPr>
            <w:tcW w:w="5778" w:type="dxa"/>
            <w:tcBorders>
              <w:top w:val="nil"/>
              <w:bottom w:val="nil"/>
            </w:tcBorders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007C3B">
        <w:tc>
          <w:tcPr>
            <w:tcW w:w="3798" w:type="dxa"/>
            <w:tcBorders>
              <w:top w:val="nil"/>
            </w:tcBorders>
          </w:tcPr>
          <w:p w:rsidR="00007C3B" w:rsidRPr="00007C3B" w:rsidRDefault="00007C3B" w:rsidP="00007C3B">
            <w:pPr>
              <w:pStyle w:val="ListParagraph"/>
              <w:numPr>
                <w:ilvl w:val="0"/>
                <w:numId w:val="1"/>
              </w:numPr>
              <w:spacing w:before="60" w:after="60"/>
              <w:ind w:left="716"/>
            </w:pPr>
            <w:r w:rsidRPr="00007C3B">
              <w:t xml:space="preserve">Image Card Sets </w:t>
            </w:r>
          </w:p>
          <w:p w:rsidR="00007C3B" w:rsidRPr="00007C3B" w:rsidRDefault="00007C3B" w:rsidP="00007C3B">
            <w:pPr>
              <w:pStyle w:val="ListParagraph"/>
              <w:spacing w:after="60"/>
              <w:ind w:left="716"/>
              <w:rPr>
                <w:i/>
              </w:rPr>
            </w:pPr>
            <w:r w:rsidRPr="00007C3B">
              <w:rPr>
                <w:i/>
              </w:rPr>
              <w:t>(one per teacher per domain)</w:t>
            </w:r>
          </w:p>
        </w:tc>
        <w:tc>
          <w:tcPr>
            <w:tcW w:w="5778" w:type="dxa"/>
            <w:tcBorders>
              <w:top w:val="nil"/>
            </w:tcBorders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A1504E">
        <w:trPr>
          <w:trHeight w:val="2824"/>
        </w:trPr>
        <w:tc>
          <w:tcPr>
            <w:tcW w:w="3798" w:type="dxa"/>
          </w:tcPr>
          <w:p w:rsidR="00007C3B" w:rsidRDefault="00007C3B" w:rsidP="00007C3B">
            <w:pPr>
              <w:pStyle w:val="ListParagraph"/>
              <w:numPr>
                <w:ilvl w:val="0"/>
                <w:numId w:val="2"/>
              </w:numPr>
              <w:spacing w:before="120" w:after="60"/>
              <w:ind w:left="356"/>
              <w:rPr>
                <w:sz w:val="24"/>
                <w:szCs w:val="24"/>
              </w:rPr>
            </w:pPr>
            <w:r w:rsidRPr="00007C3B">
              <w:rPr>
                <w:sz w:val="24"/>
                <w:szCs w:val="24"/>
              </w:rPr>
              <w:t>How often do teachers have to plan</w:t>
            </w:r>
            <w:r w:rsidR="00A1504E">
              <w:rPr>
                <w:sz w:val="24"/>
                <w:szCs w:val="24"/>
              </w:rPr>
              <w:t xml:space="preserve"> during the school week</w:t>
            </w:r>
            <w:r>
              <w:rPr>
                <w:sz w:val="24"/>
                <w:szCs w:val="24"/>
              </w:rPr>
              <w:t>?</w:t>
            </w:r>
            <w:r w:rsidRPr="00007C3B">
              <w:rPr>
                <w:sz w:val="24"/>
                <w:szCs w:val="24"/>
              </w:rPr>
              <w:t xml:space="preserve"> </w:t>
            </w:r>
          </w:p>
          <w:p w:rsidR="00007C3B" w:rsidRPr="00007C3B" w:rsidRDefault="00007C3B" w:rsidP="00007C3B">
            <w:pPr>
              <w:pStyle w:val="ListParagraph"/>
              <w:spacing w:before="120" w:after="60"/>
              <w:ind w:left="35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(individually or as grade-</w:t>
            </w:r>
            <w:r w:rsidRPr="00007C3B">
              <w:rPr>
                <w:i/>
                <w:sz w:val="24"/>
                <w:szCs w:val="24"/>
              </w:rPr>
              <w:t>level teams)</w:t>
            </w:r>
          </w:p>
        </w:tc>
        <w:tc>
          <w:tcPr>
            <w:tcW w:w="5778" w:type="dxa"/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A1504E">
        <w:trPr>
          <w:trHeight w:val="2824"/>
        </w:trPr>
        <w:tc>
          <w:tcPr>
            <w:tcW w:w="3798" w:type="dxa"/>
          </w:tcPr>
          <w:p w:rsidR="00007C3B" w:rsidRDefault="00007C3B" w:rsidP="00007C3B">
            <w:pPr>
              <w:pStyle w:val="ListParagraph"/>
              <w:numPr>
                <w:ilvl w:val="0"/>
                <w:numId w:val="2"/>
              </w:numPr>
              <w:spacing w:before="120" w:after="60"/>
              <w:ind w:left="356"/>
              <w:rPr>
                <w:sz w:val="24"/>
                <w:szCs w:val="24"/>
              </w:rPr>
            </w:pPr>
            <w:r w:rsidRPr="00007C3B">
              <w:rPr>
                <w:sz w:val="24"/>
                <w:szCs w:val="24"/>
              </w:rPr>
              <w:t>How can</w:t>
            </w:r>
            <w:r>
              <w:rPr>
                <w:sz w:val="24"/>
                <w:szCs w:val="24"/>
              </w:rPr>
              <w:t xml:space="preserve"> we</w:t>
            </w:r>
            <w:r w:rsidRPr="00007C3B">
              <w:rPr>
                <w:sz w:val="24"/>
                <w:szCs w:val="24"/>
              </w:rPr>
              <w:t xml:space="preserve"> support staff with adequately preparing and planning for each domain?</w:t>
            </w:r>
          </w:p>
          <w:p w:rsidR="00290B69" w:rsidRDefault="00290B69" w:rsidP="008B5A58">
            <w:pPr>
              <w:pStyle w:val="ListParagraph"/>
              <w:numPr>
                <w:ilvl w:val="0"/>
                <w:numId w:val="4"/>
              </w:numPr>
              <w:spacing w:before="12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teachers use a pacing calendar (which considers holidays, half days, etc.)</w:t>
            </w:r>
            <w:r w:rsidR="008B5A58">
              <w:rPr>
                <w:sz w:val="24"/>
                <w:szCs w:val="24"/>
              </w:rPr>
              <w:t>?</w:t>
            </w:r>
          </w:p>
          <w:p w:rsidR="00290B69" w:rsidRPr="00007C3B" w:rsidRDefault="00290B69" w:rsidP="008B5A58">
            <w:pPr>
              <w:pStyle w:val="ListParagraph"/>
              <w:numPr>
                <w:ilvl w:val="0"/>
                <w:numId w:val="4"/>
              </w:numPr>
              <w:spacing w:before="12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teachers previewing and dissecting each domain anthology prior to instructional delivery?</w:t>
            </w:r>
          </w:p>
        </w:tc>
        <w:tc>
          <w:tcPr>
            <w:tcW w:w="5778" w:type="dxa"/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007C3B" w:rsidRPr="00007C3B" w:rsidTr="00A1504E">
        <w:trPr>
          <w:trHeight w:val="2824"/>
        </w:trPr>
        <w:tc>
          <w:tcPr>
            <w:tcW w:w="3798" w:type="dxa"/>
          </w:tcPr>
          <w:p w:rsidR="00007C3B" w:rsidRPr="00007C3B" w:rsidRDefault="00007C3B" w:rsidP="00007C3B">
            <w:pPr>
              <w:pStyle w:val="ListParagraph"/>
              <w:numPr>
                <w:ilvl w:val="0"/>
                <w:numId w:val="2"/>
              </w:numPr>
              <w:spacing w:before="120" w:after="60"/>
              <w:ind w:left="356"/>
              <w:rPr>
                <w:sz w:val="24"/>
                <w:szCs w:val="24"/>
              </w:rPr>
            </w:pPr>
            <w:r w:rsidRPr="00007C3B">
              <w:rPr>
                <w:sz w:val="24"/>
                <w:szCs w:val="24"/>
              </w:rPr>
              <w:t xml:space="preserve">Does the schedule allow for 60 minutes (daily) of Listening and Learning instruction? </w:t>
            </w:r>
          </w:p>
        </w:tc>
        <w:tc>
          <w:tcPr>
            <w:tcW w:w="5778" w:type="dxa"/>
          </w:tcPr>
          <w:p w:rsidR="00007C3B" w:rsidRPr="00007C3B" w:rsidRDefault="00007C3B" w:rsidP="00007C3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</w:tbl>
    <w:p w:rsidR="005D3B7C" w:rsidRPr="00A1504E" w:rsidRDefault="005D3B7C" w:rsidP="00A1504E">
      <w:pPr>
        <w:ind w:left="0"/>
        <w:rPr>
          <w:sz w:val="10"/>
          <w:szCs w:val="10"/>
        </w:rPr>
      </w:pPr>
      <w:bookmarkStart w:id="0" w:name="_GoBack"/>
      <w:bookmarkEnd w:id="0"/>
    </w:p>
    <w:sectPr w:rsidR="005D3B7C" w:rsidRPr="00A1504E" w:rsidSect="00FA5108">
      <w:footerReference w:type="default" r:id="rId8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ECF" w:rsidRDefault="00A87ECF" w:rsidP="00A87ECF">
      <w:pPr>
        <w:spacing w:before="0"/>
      </w:pPr>
      <w:r>
        <w:separator/>
      </w:r>
    </w:p>
  </w:endnote>
  <w:endnote w:type="continuationSeparator" w:id="0">
    <w:p w:rsidR="00A87ECF" w:rsidRDefault="00A87ECF" w:rsidP="00A87E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CF" w:rsidRPr="005C4829" w:rsidRDefault="00A87ECF" w:rsidP="005C4829">
    <w:pPr>
      <w:pStyle w:val="Footer"/>
      <w:rPr>
        <w:sz w:val="20"/>
      </w:rPr>
    </w:pPr>
    <w:r w:rsidRPr="005C4829">
      <w:rPr>
        <w:sz w:val="20"/>
      </w:rPr>
      <w:t xml:space="preserve">© 2014 Core Knowledge Foundation. This work is licensed under a Creative </w:t>
    </w:r>
    <w:proofErr w:type="gramStart"/>
    <w:r w:rsidRPr="005C4829">
      <w:rPr>
        <w:sz w:val="20"/>
      </w:rPr>
      <w:t>Commons  Attribution</w:t>
    </w:r>
    <w:proofErr w:type="gramEnd"/>
    <w:r w:rsidRPr="005C4829">
      <w:rPr>
        <w:sz w:val="20"/>
      </w:rPr>
      <w:t>-</w:t>
    </w:r>
    <w:proofErr w:type="spellStart"/>
    <w:r w:rsidRPr="005C4829">
      <w:rPr>
        <w:sz w:val="20"/>
      </w:rPr>
      <w:t>NonCommercial</w:t>
    </w:r>
    <w:proofErr w:type="spellEnd"/>
    <w:r w:rsidRPr="005C4829">
      <w:rPr>
        <w:sz w:val="20"/>
      </w:rPr>
      <w:t>-</w:t>
    </w:r>
    <w:proofErr w:type="spellStart"/>
    <w:r w:rsidRPr="005C4829">
      <w:rPr>
        <w:sz w:val="20"/>
      </w:rPr>
      <w:t>ShareAlike</w:t>
    </w:r>
    <w:proofErr w:type="spellEnd"/>
    <w:r w:rsidRPr="005C4829">
      <w:rPr>
        <w:sz w:val="20"/>
      </w:rPr>
      <w:t xml:space="preserve"> 3.0 </w:t>
    </w:r>
    <w:proofErr w:type="spellStart"/>
    <w:r w:rsidRPr="005C4829">
      <w:rPr>
        <w:sz w:val="20"/>
      </w:rPr>
      <w:t>Unported</w:t>
    </w:r>
    <w:proofErr w:type="spellEnd"/>
    <w:r w:rsidRPr="005C4829">
      <w:rPr>
        <w:sz w:val="20"/>
      </w:rPr>
      <w:t xml:space="preserve"> License.  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ECF" w:rsidRDefault="00A87ECF" w:rsidP="00A87ECF">
      <w:pPr>
        <w:spacing w:before="0"/>
      </w:pPr>
      <w:r>
        <w:separator/>
      </w:r>
    </w:p>
  </w:footnote>
  <w:footnote w:type="continuationSeparator" w:id="0">
    <w:p w:rsidR="00A87ECF" w:rsidRDefault="00A87ECF" w:rsidP="00A87EC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C20F8"/>
    <w:multiLevelType w:val="hybridMultilevel"/>
    <w:tmpl w:val="FD14B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B5F85"/>
    <w:multiLevelType w:val="hybridMultilevel"/>
    <w:tmpl w:val="ECFE4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823FD"/>
    <w:multiLevelType w:val="hybridMultilevel"/>
    <w:tmpl w:val="C080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84B81"/>
    <w:multiLevelType w:val="hybridMultilevel"/>
    <w:tmpl w:val="D1D0A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7C"/>
    <w:rsid w:val="00007C3B"/>
    <w:rsid w:val="00290B69"/>
    <w:rsid w:val="005C4829"/>
    <w:rsid w:val="005D3B7C"/>
    <w:rsid w:val="00847264"/>
    <w:rsid w:val="008B5A58"/>
    <w:rsid w:val="00A14025"/>
    <w:rsid w:val="00A1504E"/>
    <w:rsid w:val="00A87ECF"/>
    <w:rsid w:val="00D906A6"/>
    <w:rsid w:val="00FA5108"/>
    <w:rsid w:val="00FA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B7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7C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7EC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87ECF"/>
  </w:style>
  <w:style w:type="paragraph" w:styleId="Footer">
    <w:name w:val="footer"/>
    <w:basedOn w:val="Normal"/>
    <w:link w:val="FooterChar"/>
    <w:uiPriority w:val="99"/>
    <w:unhideWhenUsed/>
    <w:rsid w:val="00A87EC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87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B7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7C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7EC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87ECF"/>
  </w:style>
  <w:style w:type="paragraph" w:styleId="Footer">
    <w:name w:val="footer"/>
    <w:basedOn w:val="Normal"/>
    <w:link w:val="FooterChar"/>
    <w:uiPriority w:val="99"/>
    <w:unhideWhenUsed/>
    <w:rsid w:val="00A87EC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87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625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Erland</dc:creator>
  <cp:lastModifiedBy>Christina Erland</cp:lastModifiedBy>
  <cp:revision>7</cp:revision>
  <dcterms:created xsi:type="dcterms:W3CDTF">2014-07-25T18:44:00Z</dcterms:created>
  <dcterms:modified xsi:type="dcterms:W3CDTF">2014-07-29T13:27:00Z</dcterms:modified>
</cp:coreProperties>
</file>