
<file path=[Content_Types].xml><?xml version="1.0" encoding="utf-8"?>
<Types xmlns="http://schemas.openxmlformats.org/package/2006/content-types">
  <Default Extension="tmp" ContentType="image/png"/>
  <Default Extension="png" ContentType="image/png"/>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40064C" w14:textId="598748CC" w:rsidR="00D34738" w:rsidRPr="009D6809" w:rsidRDefault="00D34738" w:rsidP="00D34738">
      <w:pPr>
        <w:spacing w:before="9" w:after="240"/>
        <w:rPr>
          <w:rFonts w:ascii="Arial" w:hAnsi="Arial"/>
          <w:color w:val="7F7F7F" w:themeColor="text1" w:themeTint="80"/>
          <w:sz w:val="56"/>
          <w:szCs w:val="56"/>
        </w:rPr>
      </w:pPr>
      <w:r w:rsidRPr="009D6809">
        <w:rPr>
          <w:rFonts w:ascii="Arial" w:eastAsia="Calibri" w:hAnsi="Arial" w:cs="Calibri"/>
          <w:b/>
          <w:color w:val="7F7F7F" w:themeColor="text1" w:themeTint="80"/>
          <w:sz w:val="56"/>
          <w:szCs w:val="56"/>
        </w:rPr>
        <w:t>S</w:t>
      </w:r>
      <w:r w:rsidR="008318D4">
        <w:rPr>
          <w:rFonts w:ascii="Arial" w:eastAsia="Calibri" w:hAnsi="Arial" w:cs="Calibri"/>
          <w:b/>
          <w:color w:val="7F7F7F" w:themeColor="text1" w:themeTint="80"/>
          <w:sz w:val="56"/>
          <w:szCs w:val="56"/>
        </w:rPr>
        <w:t>ession</w:t>
      </w:r>
      <w:r w:rsidR="0088322D">
        <w:rPr>
          <w:rFonts w:ascii="Arial" w:eastAsia="Calibri" w:hAnsi="Arial" w:cs="Calibri"/>
          <w:b/>
          <w:color w:val="7F7F7F" w:themeColor="text1" w:themeTint="80"/>
          <w:sz w:val="56"/>
          <w:szCs w:val="56"/>
        </w:rPr>
        <w:t xml:space="preserve"> </w:t>
      </w:r>
      <w:r w:rsidR="008F66BF">
        <w:rPr>
          <w:rFonts w:ascii="Arial" w:eastAsia="Calibri" w:hAnsi="Arial" w:cs="Calibri"/>
          <w:b/>
          <w:color w:val="7F7F7F" w:themeColor="text1" w:themeTint="80"/>
          <w:sz w:val="56"/>
          <w:szCs w:val="56"/>
        </w:rPr>
        <w:t>12</w:t>
      </w:r>
      <w:r w:rsidR="005A042C">
        <w:rPr>
          <w:rFonts w:ascii="Arial" w:eastAsia="Calibri" w:hAnsi="Arial" w:cs="Calibri"/>
          <w:b/>
          <w:color w:val="7F7F7F" w:themeColor="text1" w:themeTint="80"/>
          <w:sz w:val="56"/>
          <w:szCs w:val="56"/>
        </w:rPr>
        <w:t xml:space="preserve">: </w:t>
      </w:r>
      <w:r w:rsidR="009F1088">
        <w:rPr>
          <w:rFonts w:ascii="Arial" w:eastAsia="Calibri" w:hAnsi="Arial" w:cs="Calibri"/>
          <w:b/>
          <w:color w:val="7F7F7F" w:themeColor="text1" w:themeTint="80"/>
          <w:sz w:val="56"/>
          <w:szCs w:val="56"/>
        </w:rPr>
        <w:t xml:space="preserve">Tools for Working </w:t>
      </w:r>
      <w:r w:rsidR="00822B27">
        <w:rPr>
          <w:rFonts w:ascii="Arial" w:eastAsia="Calibri" w:hAnsi="Arial" w:cs="Calibri"/>
          <w:b/>
          <w:color w:val="7F7F7F" w:themeColor="text1" w:themeTint="80"/>
          <w:sz w:val="56"/>
          <w:szCs w:val="56"/>
        </w:rPr>
        <w:t>with</w:t>
      </w:r>
      <w:r w:rsidR="009F1088">
        <w:rPr>
          <w:rFonts w:ascii="Arial" w:eastAsia="Calibri" w:hAnsi="Arial" w:cs="Calibri"/>
          <w:b/>
          <w:color w:val="7F7F7F" w:themeColor="text1" w:themeTint="80"/>
          <w:sz w:val="56"/>
          <w:szCs w:val="56"/>
        </w:rPr>
        <w:t xml:space="preserve"> Parents</w:t>
      </w:r>
    </w:p>
    <w:p w14:paraId="303E689A" w14:textId="77777777" w:rsidR="00D34738" w:rsidRPr="00AF03EC" w:rsidRDefault="00D34738" w:rsidP="00D34738">
      <w:pPr>
        <w:pStyle w:val="NormalWeb"/>
        <w:spacing w:before="0" w:beforeAutospacing="0" w:after="0" w:afterAutospacing="0"/>
        <w:rPr>
          <w:rFonts w:ascii="Arial" w:hAnsi="Arial"/>
          <w:color w:val="222222"/>
          <w:sz w:val="24"/>
          <w:szCs w:val="24"/>
          <w:shd w:val="clear" w:color="auto" w:fill="FFFFFF"/>
        </w:rPr>
      </w:pPr>
    </w:p>
    <w:p w14:paraId="485A4991" w14:textId="77777777" w:rsidR="008F66BF" w:rsidRPr="004D44F4" w:rsidRDefault="008F66BF" w:rsidP="008F66BF">
      <w:pPr>
        <w:spacing w:after="120"/>
        <w:rPr>
          <w:rFonts w:ascii="Arial" w:eastAsia="Calibri Bold" w:hAnsi="Arial" w:cs="Arial"/>
          <w:color w:val="71BCFF"/>
          <w:sz w:val="32"/>
          <w:szCs w:val="32"/>
        </w:rPr>
      </w:pPr>
      <w:r w:rsidRPr="004D44F4">
        <w:rPr>
          <w:rFonts w:ascii="Arial" w:eastAsia="Calibri Bold" w:hAnsi="Arial" w:cs="Arial"/>
          <w:color w:val="71BCFF"/>
          <w:sz w:val="32"/>
          <w:szCs w:val="32"/>
        </w:rPr>
        <w:t>Goals and Outcomes</w:t>
      </w:r>
    </w:p>
    <w:p w14:paraId="4AC51492" w14:textId="77777777" w:rsidR="008F66BF" w:rsidRPr="004D44F4" w:rsidRDefault="008F66BF" w:rsidP="008F66BF">
      <w:pPr>
        <w:pStyle w:val="ny-h4"/>
        <w:ind w:left="360"/>
        <w:rPr>
          <w:rFonts w:ascii="Arial" w:hAnsi="Arial" w:cs="Arial"/>
          <w:sz w:val="22"/>
          <w:szCs w:val="22"/>
        </w:rPr>
      </w:pPr>
      <w:r w:rsidRPr="004D44F4">
        <w:rPr>
          <w:rFonts w:ascii="Arial" w:hAnsi="Arial" w:cs="Arial"/>
          <w:sz w:val="22"/>
          <w:szCs w:val="22"/>
        </w:rPr>
        <w:t xml:space="preserve">Overarching Objectives of the </w:t>
      </w:r>
      <w:r>
        <w:rPr>
          <w:rFonts w:ascii="Arial" w:hAnsi="Arial" w:cs="Arial"/>
          <w:sz w:val="22"/>
          <w:szCs w:val="22"/>
        </w:rPr>
        <w:t xml:space="preserve">August </w:t>
      </w:r>
      <w:r w:rsidRPr="004D44F4">
        <w:rPr>
          <w:rFonts w:ascii="Arial" w:hAnsi="Arial" w:cs="Arial"/>
          <w:sz w:val="22"/>
          <w:szCs w:val="22"/>
        </w:rPr>
        <w:t>2014 Network Team Institute</w:t>
      </w:r>
    </w:p>
    <w:p w14:paraId="05B2F72A" w14:textId="77777777" w:rsidR="008F66BF" w:rsidRPr="009D7B49" w:rsidRDefault="008F66BF" w:rsidP="008F66BF">
      <w:pPr>
        <w:pStyle w:val="ListParagraph"/>
        <w:numPr>
          <w:ilvl w:val="0"/>
          <w:numId w:val="25"/>
        </w:numPr>
        <w:spacing w:after="0"/>
        <w:rPr>
          <w:rFonts w:ascii="Arial" w:eastAsia="Times New Roman" w:hAnsi="Arial" w:cs="Arial"/>
        </w:rPr>
      </w:pPr>
      <w:r w:rsidRPr="009D7B49">
        <w:rPr>
          <w:rFonts w:ascii="Arial" w:eastAsia="Times New Roman" w:hAnsi="Arial" w:cs="Arial"/>
        </w:rPr>
        <w:t>Participants will be able to explain the significance of starting instruction with the most frequent or least ambiguous sounds.</w:t>
      </w:r>
    </w:p>
    <w:p w14:paraId="3DC0BCBB" w14:textId="77777777" w:rsidR="008F66BF" w:rsidRPr="009D7B49" w:rsidRDefault="008F66BF" w:rsidP="008F66BF">
      <w:pPr>
        <w:pStyle w:val="ListParagraph"/>
        <w:numPr>
          <w:ilvl w:val="0"/>
          <w:numId w:val="25"/>
        </w:numPr>
        <w:spacing w:after="0"/>
        <w:rPr>
          <w:rFonts w:ascii="Arial" w:eastAsia="Times New Roman" w:hAnsi="Arial" w:cs="Arial"/>
        </w:rPr>
      </w:pPr>
      <w:r w:rsidRPr="009D7B49">
        <w:rPr>
          <w:rFonts w:ascii="Arial" w:eastAsia="Times New Roman" w:hAnsi="Arial" w:cs="Arial"/>
        </w:rPr>
        <w:t xml:space="preserve">Participants will be able to identify ways the Listening and </w:t>
      </w:r>
      <w:proofErr w:type="gramStart"/>
      <w:r w:rsidRPr="009D7B49">
        <w:rPr>
          <w:rFonts w:ascii="Arial" w:eastAsia="Times New Roman" w:hAnsi="Arial" w:cs="Arial"/>
        </w:rPr>
        <w:t>Learning</w:t>
      </w:r>
      <w:proofErr w:type="gramEnd"/>
      <w:r w:rsidRPr="009D7B49">
        <w:rPr>
          <w:rFonts w:ascii="Arial" w:eastAsia="Times New Roman" w:hAnsi="Arial" w:cs="Arial"/>
        </w:rPr>
        <w:t xml:space="preserve"> strand supports children’s comprehension and background knowledge.</w:t>
      </w:r>
    </w:p>
    <w:p w14:paraId="26152DCC" w14:textId="77777777" w:rsidR="008F66BF" w:rsidRPr="009D7B49" w:rsidRDefault="008F66BF" w:rsidP="008F66BF">
      <w:pPr>
        <w:pStyle w:val="ListParagraph"/>
        <w:numPr>
          <w:ilvl w:val="0"/>
          <w:numId w:val="25"/>
        </w:numPr>
        <w:spacing w:after="0"/>
        <w:rPr>
          <w:rFonts w:ascii="Arial" w:eastAsia="Times New Roman" w:hAnsi="Arial" w:cs="Arial"/>
        </w:rPr>
      </w:pPr>
      <w:r w:rsidRPr="009D7B49">
        <w:rPr>
          <w:rFonts w:ascii="Arial" w:eastAsia="Times New Roman" w:hAnsi="Arial" w:cs="Arial"/>
        </w:rPr>
        <w:t>Participants will be able to identify evidence of quality practice within the implementation of the Listening and Learning strand.</w:t>
      </w:r>
    </w:p>
    <w:p w14:paraId="158AB91D" w14:textId="77777777" w:rsidR="008F66BF" w:rsidRPr="009D7B49" w:rsidRDefault="008F66BF" w:rsidP="008F66BF">
      <w:pPr>
        <w:pStyle w:val="ListParagraph"/>
        <w:numPr>
          <w:ilvl w:val="0"/>
          <w:numId w:val="25"/>
        </w:numPr>
        <w:spacing w:after="0"/>
        <w:rPr>
          <w:rFonts w:ascii="Arial" w:eastAsia="Times New Roman" w:hAnsi="Arial" w:cs="Arial"/>
        </w:rPr>
      </w:pPr>
      <w:r w:rsidRPr="009D7B49">
        <w:rPr>
          <w:rFonts w:ascii="Arial" w:eastAsia="Times New Roman" w:hAnsi="Arial" w:cs="Arial"/>
        </w:rPr>
        <w:t>Participants will be able to identify the instructional and support materials (e.g., cards, posters</w:t>
      </w:r>
      <w:proofErr w:type="gramStart"/>
      <w:r w:rsidRPr="009D7B49">
        <w:rPr>
          <w:rFonts w:ascii="Arial" w:eastAsia="Times New Roman" w:hAnsi="Arial" w:cs="Arial"/>
        </w:rPr>
        <w:t>)  required</w:t>
      </w:r>
      <w:proofErr w:type="gramEnd"/>
      <w:r w:rsidRPr="009D7B49">
        <w:rPr>
          <w:rFonts w:ascii="Arial" w:eastAsia="Times New Roman" w:hAnsi="Arial" w:cs="Arial"/>
        </w:rPr>
        <w:t xml:space="preserve"> for Skills strand implementation.</w:t>
      </w:r>
    </w:p>
    <w:p w14:paraId="05EC4463" w14:textId="77777777" w:rsidR="008F66BF" w:rsidRPr="009D7B49" w:rsidRDefault="008F66BF" w:rsidP="008F66BF">
      <w:pPr>
        <w:pStyle w:val="ListParagraph"/>
        <w:numPr>
          <w:ilvl w:val="0"/>
          <w:numId w:val="25"/>
        </w:numPr>
        <w:spacing w:after="0"/>
        <w:rPr>
          <w:rFonts w:ascii="Arial" w:eastAsia="Times New Roman" w:hAnsi="Arial" w:cs="Arial"/>
        </w:rPr>
      </w:pPr>
      <w:r w:rsidRPr="009D7B49">
        <w:rPr>
          <w:rFonts w:ascii="Arial" w:eastAsia="Times New Roman" w:hAnsi="Arial" w:cs="Arial"/>
        </w:rPr>
        <w:t>Participants will be able to identify evidence of quality practice within the implementation of the Skills Strand.</w:t>
      </w:r>
    </w:p>
    <w:p w14:paraId="54083BF1" w14:textId="77777777" w:rsidR="008F66BF" w:rsidRPr="009D7B49" w:rsidRDefault="008F66BF" w:rsidP="008F66BF">
      <w:pPr>
        <w:pStyle w:val="ListParagraph"/>
        <w:numPr>
          <w:ilvl w:val="0"/>
          <w:numId w:val="25"/>
        </w:numPr>
        <w:spacing w:after="0"/>
        <w:rPr>
          <w:rFonts w:ascii="Arial" w:eastAsia="Times New Roman" w:hAnsi="Arial" w:cs="Arial"/>
        </w:rPr>
      </w:pPr>
      <w:r w:rsidRPr="009D7B49">
        <w:rPr>
          <w:rFonts w:ascii="Arial" w:eastAsia="Times New Roman" w:hAnsi="Arial" w:cs="Arial"/>
        </w:rPr>
        <w:t xml:space="preserve">Participants will be able to articulate the assessment procedures and the purpose of tools they will encounter in the first 60 days of instruction.  </w:t>
      </w:r>
    </w:p>
    <w:p w14:paraId="5AF06C4F" w14:textId="77777777" w:rsidR="008F66BF" w:rsidRPr="004D44F4" w:rsidRDefault="008F66BF" w:rsidP="008F66BF">
      <w:pPr>
        <w:pStyle w:val="ListParagraph"/>
        <w:numPr>
          <w:ilvl w:val="0"/>
          <w:numId w:val="25"/>
        </w:numPr>
        <w:spacing w:after="0"/>
        <w:rPr>
          <w:rFonts w:ascii="Arial" w:eastAsia="Times New Roman" w:hAnsi="Arial" w:cs="Arial"/>
        </w:rPr>
      </w:pPr>
      <w:r w:rsidRPr="009D7B49">
        <w:rPr>
          <w:rFonts w:ascii="Arial" w:eastAsia="Times New Roman" w:hAnsi="Arial" w:cs="Arial"/>
        </w:rPr>
        <w:t>Participants will identify the factors involved when considering flexible grouping options.</w:t>
      </w:r>
    </w:p>
    <w:p w14:paraId="5477F1C8" w14:textId="77777777" w:rsidR="008F66BF" w:rsidRPr="002029B8" w:rsidRDefault="008F66BF" w:rsidP="008F66BF">
      <w:pPr>
        <w:rPr>
          <w:rFonts w:ascii="Arial" w:eastAsia="Times New Roman" w:hAnsi="Arial" w:cs="Arial"/>
          <w:sz w:val="24"/>
          <w:szCs w:val="24"/>
        </w:rPr>
      </w:pPr>
    </w:p>
    <w:p w14:paraId="188372C1" w14:textId="77777777" w:rsidR="008F66BF" w:rsidRPr="004D44F4" w:rsidRDefault="008F66BF" w:rsidP="008F66BF">
      <w:pPr>
        <w:ind w:left="360"/>
        <w:rPr>
          <w:rFonts w:ascii="Arial" w:hAnsi="Arial" w:cs="Arial"/>
          <w:b/>
        </w:rPr>
      </w:pPr>
      <w:r w:rsidRPr="004D44F4">
        <w:rPr>
          <w:rFonts w:ascii="Arial" w:hAnsi="Arial" w:cs="Arial"/>
          <w:b/>
        </w:rPr>
        <w:t>High-Level Purpose of this Session</w:t>
      </w:r>
    </w:p>
    <w:p w14:paraId="01EC987E" w14:textId="1625FBF2" w:rsidR="008F66BF" w:rsidRPr="00475AF2" w:rsidRDefault="00475AF2" w:rsidP="00475AF2">
      <w:pPr>
        <w:pStyle w:val="ListParagraph"/>
        <w:numPr>
          <w:ilvl w:val="0"/>
          <w:numId w:val="27"/>
        </w:numPr>
        <w:ind w:left="720"/>
        <w:rPr>
          <w:rFonts w:ascii="Arial" w:hAnsi="Arial" w:cs="Arial"/>
        </w:rPr>
      </w:pPr>
      <w:r w:rsidRPr="00475AF2">
        <w:rPr>
          <w:rFonts w:ascii="Arial" w:hAnsi="Arial" w:cs="Arial"/>
          <w:color w:val="000000"/>
        </w:rPr>
        <w:t>Participants will become familiar with the structure of a turnkey presentation for back-to school night, key FAQ’s they may want to expect from parents, and exemplars of take-home sheets and letters.</w:t>
      </w:r>
    </w:p>
    <w:p w14:paraId="6CA2D530" w14:textId="77777777" w:rsidR="008F66BF" w:rsidRPr="004D44F4" w:rsidRDefault="008F66BF" w:rsidP="008F66BF">
      <w:pPr>
        <w:ind w:left="360"/>
        <w:rPr>
          <w:rFonts w:ascii="Arial" w:hAnsi="Arial" w:cs="Arial"/>
          <w:b/>
        </w:rPr>
      </w:pPr>
      <w:r w:rsidRPr="004D44F4">
        <w:rPr>
          <w:rFonts w:ascii="Arial" w:hAnsi="Arial" w:cs="Arial"/>
          <w:b/>
        </w:rPr>
        <w:t>Related Learning Experiences</w:t>
      </w:r>
    </w:p>
    <w:p w14:paraId="3DD99437" w14:textId="77777777" w:rsidR="008F66BF" w:rsidRPr="009D7B49" w:rsidRDefault="008F66BF" w:rsidP="008F66BF">
      <w:pPr>
        <w:spacing w:after="120"/>
        <w:ind w:left="720"/>
        <w:rPr>
          <w:rFonts w:ascii="Arial" w:hAnsi="Arial" w:cs="Arial"/>
        </w:rPr>
      </w:pPr>
      <w:r w:rsidRPr="009D7B49">
        <w:rPr>
          <w:rFonts w:ascii="Arial" w:hAnsi="Arial" w:cs="Arial"/>
        </w:rPr>
        <w:t xml:space="preserve">This two day training is designed as a curricular kick-off to support instructional leadership teams and teachers who plan on implementing Core Knowledge Language Arts (CKLA) in the coming school year.  While this training module is a new launch, individuals who have participated in previous CKLA sessions can use this as an opportunity to </w:t>
      </w:r>
      <w:proofErr w:type="gramStart"/>
      <w:r w:rsidRPr="009D7B49">
        <w:rPr>
          <w:rFonts w:ascii="Arial" w:hAnsi="Arial" w:cs="Arial"/>
        </w:rPr>
        <w:t>reground</w:t>
      </w:r>
      <w:proofErr w:type="gramEnd"/>
      <w:r w:rsidRPr="009D7B49">
        <w:rPr>
          <w:rFonts w:ascii="Arial" w:hAnsi="Arial" w:cs="Arial"/>
        </w:rPr>
        <w:t xml:space="preserve"> in the content.  This module will not extend beyond the content of previous trainings. </w:t>
      </w:r>
    </w:p>
    <w:p w14:paraId="5F17E376" w14:textId="77777777" w:rsidR="008F66BF" w:rsidRDefault="008F66BF" w:rsidP="008F66BF">
      <w:pPr>
        <w:spacing w:after="120"/>
        <w:ind w:left="720"/>
        <w:rPr>
          <w:rFonts w:ascii="Arial" w:eastAsia="Calibri Bold" w:hAnsi="Arial" w:cs="Calibri Bold"/>
          <w:color w:val="71BCFF"/>
          <w:sz w:val="32"/>
          <w:szCs w:val="32"/>
        </w:rPr>
      </w:pPr>
      <w:r w:rsidRPr="009D7B49">
        <w:rPr>
          <w:rFonts w:ascii="Arial" w:hAnsi="Arial" w:cs="Arial"/>
        </w:rPr>
        <w:lastRenderedPageBreak/>
        <w:t xml:space="preserve">During the first day of training, participants will develop a deep understanding of the guiding instructional design principles around which the two strands of CKLA (Listening &amp; Learning and Skills) were created. “Lessons learned” from the field will also be shared, and participants will have an opportunity to reflect as a team on the instructional implications. Participants will also have an opportunity to review materials of the Listening &amp; Learning strand and see implementation in action.  The second day will orient participants to the Skills strand of the CKLA.  Participants will have an opportunity to use materials, curricular lesson types, and support tools critical to high-quality implementation (including tools for assessment, placement, grouping, and monitoring of students). Finally, participants will be provided resources to facilitate home-to-school connections about CKLA.  This includes a turnkey presentation for a back-to-school </w:t>
      </w:r>
      <w:proofErr w:type="gramStart"/>
      <w:r w:rsidRPr="009D7B49">
        <w:rPr>
          <w:rFonts w:ascii="Arial" w:hAnsi="Arial" w:cs="Arial"/>
        </w:rPr>
        <w:t>night,</w:t>
      </w:r>
      <w:proofErr w:type="gramEnd"/>
      <w:r w:rsidRPr="009D7B49">
        <w:rPr>
          <w:rFonts w:ascii="Arial" w:hAnsi="Arial" w:cs="Arial"/>
        </w:rPr>
        <w:t xml:space="preserve"> answers to key frequently asked questions, and a highlight of embedded curricular materials to support connections between the home and classroom.</w:t>
      </w:r>
    </w:p>
    <w:p w14:paraId="32D0AA28" w14:textId="77777777" w:rsidR="00D34738" w:rsidRPr="00196992" w:rsidRDefault="00D34738" w:rsidP="00D34738">
      <w:pPr>
        <w:spacing w:after="120"/>
        <w:rPr>
          <w:rFonts w:ascii="Arial" w:hAnsi="Arial" w:cs="Arial"/>
          <w:b/>
          <w:color w:val="71BCFF"/>
          <w:sz w:val="32"/>
          <w:szCs w:val="32"/>
        </w:rPr>
      </w:pPr>
      <w:r w:rsidRPr="00196992">
        <w:rPr>
          <w:rFonts w:ascii="Arial" w:eastAsia="Calibri Bold" w:hAnsi="Arial" w:cs="Arial"/>
          <w:b/>
          <w:color w:val="71BCFF"/>
          <w:sz w:val="32"/>
          <w:szCs w:val="32"/>
        </w:rPr>
        <w:t>Session Outcomes</w:t>
      </w:r>
    </w:p>
    <w:tbl>
      <w:tblPr>
        <w:tblStyle w:val="TableGrid"/>
        <w:tblW w:w="4932" w:type="pct"/>
        <w:tblBorders>
          <w:top w:val="single" w:sz="6" w:space="0" w:color="7F7F7F" w:themeColor="text1" w:themeTint="80"/>
          <w:left w:val="single" w:sz="6" w:space="0" w:color="7F7F7F" w:themeColor="text1" w:themeTint="80"/>
          <w:bottom w:val="single" w:sz="6" w:space="0" w:color="7F7F7F" w:themeColor="text1" w:themeTint="80"/>
          <w:right w:val="single" w:sz="6" w:space="0" w:color="7F7F7F" w:themeColor="text1" w:themeTint="80"/>
          <w:insideH w:val="single" w:sz="6" w:space="0" w:color="7F7F7F" w:themeColor="text1" w:themeTint="80"/>
          <w:insideV w:val="single" w:sz="6" w:space="0" w:color="7F7F7F" w:themeColor="text1" w:themeTint="80"/>
        </w:tblBorders>
        <w:tblLook w:val="04A0" w:firstRow="1" w:lastRow="0" w:firstColumn="1" w:lastColumn="0" w:noHBand="0" w:noVBand="1"/>
      </w:tblPr>
      <w:tblGrid>
        <w:gridCol w:w="6573"/>
        <w:gridCol w:w="6424"/>
      </w:tblGrid>
      <w:tr w:rsidR="00D34738" w:rsidRPr="00196992" w14:paraId="071E4EF1" w14:textId="77777777" w:rsidTr="00485CEF">
        <w:tc>
          <w:tcPr>
            <w:tcW w:w="7208" w:type="dxa"/>
            <w:shd w:val="clear" w:color="auto" w:fill="CDCDCD"/>
          </w:tcPr>
          <w:p w14:paraId="0A1C973A" w14:textId="77777777" w:rsidR="00D34738" w:rsidRPr="00637BC3" w:rsidRDefault="00D34738" w:rsidP="00485CEF">
            <w:pPr>
              <w:rPr>
                <w:rFonts w:ascii="Arial" w:hAnsi="Arial" w:cs="Arial"/>
                <w:b/>
                <w:sz w:val="22"/>
                <w:szCs w:val="22"/>
              </w:rPr>
            </w:pPr>
            <w:r w:rsidRPr="00637BC3">
              <w:rPr>
                <w:rFonts w:ascii="Arial" w:hAnsi="Arial" w:cs="Arial"/>
                <w:b/>
                <w:sz w:val="22"/>
                <w:szCs w:val="22"/>
              </w:rPr>
              <w:t>What do we want participants to be able to do as a result of this session?</w:t>
            </w:r>
          </w:p>
        </w:tc>
        <w:tc>
          <w:tcPr>
            <w:tcW w:w="7209" w:type="dxa"/>
            <w:shd w:val="clear" w:color="auto" w:fill="CDCDCD"/>
          </w:tcPr>
          <w:p w14:paraId="05E2459E" w14:textId="77777777" w:rsidR="00D34738" w:rsidRPr="00637BC3" w:rsidRDefault="00D34738" w:rsidP="00485CEF">
            <w:pPr>
              <w:rPr>
                <w:rFonts w:ascii="Arial" w:hAnsi="Arial" w:cs="Arial"/>
                <w:b/>
                <w:sz w:val="22"/>
                <w:szCs w:val="22"/>
              </w:rPr>
            </w:pPr>
            <w:r w:rsidRPr="00637BC3">
              <w:rPr>
                <w:rFonts w:ascii="Arial" w:hAnsi="Arial" w:cs="Arial"/>
                <w:b/>
                <w:sz w:val="22"/>
                <w:szCs w:val="22"/>
              </w:rPr>
              <w:t>How will we know that they are able to do this?</w:t>
            </w:r>
          </w:p>
          <w:p w14:paraId="5495850E" w14:textId="77777777" w:rsidR="00D34738" w:rsidRPr="00637BC3" w:rsidRDefault="00D34738" w:rsidP="00485CEF">
            <w:pPr>
              <w:rPr>
                <w:rFonts w:ascii="Arial" w:hAnsi="Arial" w:cs="Arial"/>
                <w:b/>
                <w:sz w:val="22"/>
                <w:szCs w:val="22"/>
              </w:rPr>
            </w:pPr>
          </w:p>
        </w:tc>
      </w:tr>
      <w:tr w:rsidR="00D34738" w:rsidRPr="00196992" w14:paraId="48039118" w14:textId="77777777" w:rsidTr="00485CEF">
        <w:tc>
          <w:tcPr>
            <w:tcW w:w="7208" w:type="dxa"/>
          </w:tcPr>
          <w:p w14:paraId="30C739C3" w14:textId="35BBAD20" w:rsidR="00E65BE5" w:rsidRPr="008F66BF" w:rsidRDefault="00E65BE5" w:rsidP="00E65BE5">
            <w:pPr>
              <w:rPr>
                <w:rFonts w:ascii="Arial" w:hAnsi="Arial" w:cs="Arial"/>
                <w:sz w:val="22"/>
                <w:szCs w:val="22"/>
              </w:rPr>
            </w:pPr>
            <w:r w:rsidRPr="008F66BF">
              <w:rPr>
                <w:rFonts w:ascii="Arial" w:hAnsi="Arial" w:cs="Arial"/>
                <w:sz w:val="22"/>
                <w:szCs w:val="22"/>
              </w:rPr>
              <w:t>In this session participants will</w:t>
            </w:r>
            <w:r w:rsidR="0010332F" w:rsidRPr="008F66BF">
              <w:rPr>
                <w:rFonts w:ascii="Arial" w:hAnsi="Arial" w:cs="Arial"/>
                <w:sz w:val="22"/>
                <w:szCs w:val="22"/>
              </w:rPr>
              <w:t xml:space="preserve"> </w:t>
            </w:r>
            <w:r w:rsidR="0010332F">
              <w:rPr>
                <w:rFonts w:ascii="Arial" w:hAnsi="Arial" w:cs="Arial"/>
                <w:sz w:val="22"/>
                <w:szCs w:val="22"/>
              </w:rPr>
              <w:t>be</w:t>
            </w:r>
            <w:r w:rsidR="0010332F" w:rsidRPr="008F66BF">
              <w:rPr>
                <w:rFonts w:ascii="Arial" w:hAnsi="Arial" w:cs="Arial"/>
                <w:sz w:val="22"/>
                <w:szCs w:val="22"/>
              </w:rPr>
              <w:t xml:space="preserve"> able to</w:t>
            </w:r>
            <w:r w:rsidRPr="008F66BF">
              <w:rPr>
                <w:rFonts w:ascii="Arial" w:hAnsi="Arial" w:cs="Arial"/>
                <w:sz w:val="22"/>
                <w:szCs w:val="22"/>
              </w:rPr>
              <w:t>:</w:t>
            </w:r>
          </w:p>
          <w:p w14:paraId="02036667" w14:textId="349FC28C" w:rsidR="008F66BF" w:rsidRPr="008F66BF" w:rsidRDefault="008F66BF" w:rsidP="008F66BF">
            <w:pPr>
              <w:widowControl w:val="0"/>
              <w:numPr>
                <w:ilvl w:val="0"/>
                <w:numId w:val="26"/>
              </w:numPr>
              <w:ind w:hanging="359"/>
              <w:contextualSpacing/>
              <w:rPr>
                <w:rFonts w:ascii="Arial" w:hAnsi="Arial" w:cs="Arial"/>
                <w:sz w:val="22"/>
                <w:szCs w:val="22"/>
              </w:rPr>
            </w:pPr>
            <w:r w:rsidRPr="008F66BF">
              <w:rPr>
                <w:rFonts w:ascii="Arial" w:hAnsi="Arial" w:cs="Arial"/>
                <w:sz w:val="22"/>
                <w:szCs w:val="22"/>
              </w:rPr>
              <w:t>Identify key points that they should discuss with parents at a back-to school night to support information-sharing and messaging to parents about CKLA.</w:t>
            </w:r>
          </w:p>
          <w:p w14:paraId="577C1FF5" w14:textId="6224C0E0" w:rsidR="008F66BF" w:rsidRPr="008F66BF" w:rsidRDefault="0010332F" w:rsidP="008F66BF">
            <w:pPr>
              <w:widowControl w:val="0"/>
              <w:numPr>
                <w:ilvl w:val="0"/>
                <w:numId w:val="26"/>
              </w:numPr>
              <w:ind w:hanging="359"/>
              <w:contextualSpacing/>
              <w:rPr>
                <w:rFonts w:ascii="Arial" w:hAnsi="Arial" w:cs="Arial"/>
                <w:sz w:val="22"/>
                <w:szCs w:val="22"/>
              </w:rPr>
            </w:pPr>
            <w:r>
              <w:rPr>
                <w:rFonts w:ascii="Arial" w:hAnsi="Arial" w:cs="Arial"/>
                <w:sz w:val="22"/>
                <w:szCs w:val="22"/>
              </w:rPr>
              <w:t>I</w:t>
            </w:r>
            <w:r w:rsidR="008F66BF" w:rsidRPr="008F66BF">
              <w:rPr>
                <w:rFonts w:ascii="Arial" w:hAnsi="Arial" w:cs="Arial"/>
                <w:sz w:val="22"/>
                <w:szCs w:val="22"/>
              </w:rPr>
              <w:t>dentify tools within CKLA for home-school connection, including parent letters and take-home materials.</w:t>
            </w:r>
          </w:p>
          <w:p w14:paraId="17D9C96E" w14:textId="77777777" w:rsidR="00D34738" w:rsidRPr="00637BC3" w:rsidRDefault="00D34738" w:rsidP="005A042C">
            <w:pPr>
              <w:rPr>
                <w:rFonts w:ascii="Arial" w:hAnsi="Arial" w:cs="Arial"/>
                <w:sz w:val="22"/>
                <w:szCs w:val="22"/>
              </w:rPr>
            </w:pPr>
          </w:p>
        </w:tc>
        <w:tc>
          <w:tcPr>
            <w:tcW w:w="7209" w:type="dxa"/>
          </w:tcPr>
          <w:p w14:paraId="19114EAA" w14:textId="37082B37" w:rsidR="00D34738" w:rsidRPr="0010332F" w:rsidRDefault="00D34738" w:rsidP="0010332F">
            <w:pPr>
              <w:rPr>
                <w:rFonts w:ascii="Arial" w:hAnsi="Arial" w:cs="Arial"/>
              </w:rPr>
            </w:pPr>
          </w:p>
        </w:tc>
      </w:tr>
    </w:tbl>
    <w:p w14:paraId="4BE22E8B" w14:textId="77777777" w:rsidR="00D34738" w:rsidRPr="00196992" w:rsidRDefault="00D34738" w:rsidP="00D34738">
      <w:pPr>
        <w:rPr>
          <w:rFonts w:ascii="Arial" w:hAnsi="Arial" w:cs="Arial"/>
          <w:i/>
        </w:rPr>
      </w:pPr>
    </w:p>
    <w:p w14:paraId="3F2068C2" w14:textId="77777777" w:rsidR="00D34738" w:rsidRDefault="00D34738" w:rsidP="00D34738">
      <w:pPr>
        <w:spacing w:after="120" w:line="440" w:lineRule="auto"/>
        <w:rPr>
          <w:rFonts w:ascii="Arial" w:eastAsia="Calibri Bold" w:hAnsi="Arial" w:cs="Arial"/>
          <w:color w:val="00789C"/>
          <w:sz w:val="36"/>
        </w:rPr>
      </w:pPr>
    </w:p>
    <w:p w14:paraId="13D1647D" w14:textId="77777777" w:rsidR="00637BC3" w:rsidRDefault="00637BC3" w:rsidP="00D34738">
      <w:pPr>
        <w:spacing w:after="120" w:line="440" w:lineRule="auto"/>
        <w:rPr>
          <w:rFonts w:ascii="Arial" w:eastAsia="Calibri Bold" w:hAnsi="Arial" w:cs="Arial"/>
          <w:color w:val="00789C"/>
          <w:sz w:val="36"/>
        </w:rPr>
      </w:pPr>
    </w:p>
    <w:p w14:paraId="6308DE9C" w14:textId="77777777" w:rsidR="00637BC3" w:rsidRDefault="00637BC3" w:rsidP="00D34738">
      <w:pPr>
        <w:spacing w:after="120" w:line="440" w:lineRule="auto"/>
        <w:rPr>
          <w:rFonts w:ascii="Arial" w:eastAsia="Calibri Bold" w:hAnsi="Arial" w:cs="Arial"/>
          <w:color w:val="00789C"/>
          <w:sz w:val="36"/>
        </w:rPr>
      </w:pPr>
    </w:p>
    <w:p w14:paraId="3BB832D0" w14:textId="77777777" w:rsidR="0010332F" w:rsidRPr="00196992" w:rsidRDefault="0010332F" w:rsidP="00D34738">
      <w:pPr>
        <w:spacing w:after="120" w:line="440" w:lineRule="auto"/>
        <w:rPr>
          <w:rFonts w:ascii="Arial" w:eastAsia="Calibri Bold" w:hAnsi="Arial" w:cs="Arial"/>
          <w:color w:val="00789C"/>
          <w:sz w:val="36"/>
        </w:rPr>
      </w:pPr>
    </w:p>
    <w:p w14:paraId="595FA148" w14:textId="77777777" w:rsidR="00D34738" w:rsidRPr="00196992" w:rsidRDefault="00D34738" w:rsidP="00D34738">
      <w:pPr>
        <w:spacing w:after="120" w:line="440" w:lineRule="auto"/>
        <w:rPr>
          <w:rFonts w:ascii="Arial" w:hAnsi="Arial" w:cs="Arial"/>
          <w:color w:val="71BCFF"/>
        </w:rPr>
      </w:pPr>
      <w:r w:rsidRPr="00196992">
        <w:rPr>
          <w:rFonts w:ascii="Arial" w:eastAsia="Calibri Bold" w:hAnsi="Arial" w:cs="Arial"/>
          <w:color w:val="71BCFF"/>
          <w:sz w:val="36"/>
        </w:rPr>
        <w:lastRenderedPageBreak/>
        <w:t>Session Overview</w:t>
      </w:r>
    </w:p>
    <w:tbl>
      <w:tblPr>
        <w:tblW w:w="0" w:type="auto"/>
        <w:tblLayout w:type="fixed"/>
        <w:tblCellMar>
          <w:left w:w="0" w:type="dxa"/>
          <w:right w:w="0" w:type="dxa"/>
        </w:tblCellMar>
        <w:tblLook w:val="0600" w:firstRow="0" w:lastRow="0" w:firstColumn="0" w:lastColumn="0" w:noHBand="1" w:noVBand="1"/>
      </w:tblPr>
      <w:tblGrid>
        <w:gridCol w:w="2277"/>
        <w:gridCol w:w="1347"/>
        <w:gridCol w:w="3077"/>
        <w:gridCol w:w="3397"/>
        <w:gridCol w:w="2907"/>
      </w:tblGrid>
      <w:tr w:rsidR="00D34738" w:rsidRPr="00196992" w14:paraId="442EACCB" w14:textId="77777777" w:rsidTr="0010332F">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tcMar>
              <w:top w:w="15" w:type="dxa"/>
              <w:left w:w="108" w:type="dxa"/>
              <w:bottom w:w="0" w:type="dxa"/>
              <w:right w:w="108" w:type="dxa"/>
            </w:tcMar>
            <w:vAlign w:val="center"/>
          </w:tcPr>
          <w:p w14:paraId="44BB39F2" w14:textId="77777777" w:rsidR="00D34738" w:rsidRPr="00196992" w:rsidRDefault="00D34738" w:rsidP="00485CEF">
            <w:pPr>
              <w:rPr>
                <w:rFonts w:ascii="Arial" w:hAnsi="Arial" w:cs="Arial"/>
                <w:b/>
                <w:bdr w:val="single" w:sz="24" w:space="0" w:color="F2EBEB"/>
                <w:shd w:val="clear" w:color="auto" w:fill="F2EAEB"/>
              </w:rPr>
            </w:pPr>
            <w:r w:rsidRPr="00196992">
              <w:rPr>
                <w:rFonts w:ascii="Arial" w:hAnsi="Arial" w:cs="Arial"/>
                <w:b/>
              </w:rPr>
              <w:t>Section</w:t>
            </w:r>
          </w:p>
        </w:tc>
        <w:tc>
          <w:tcPr>
            <w:tcW w:w="13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tcMar>
              <w:top w:w="15" w:type="dxa"/>
              <w:left w:w="108" w:type="dxa"/>
              <w:bottom w:w="0" w:type="dxa"/>
              <w:right w:w="108" w:type="dxa"/>
            </w:tcMar>
            <w:vAlign w:val="center"/>
          </w:tcPr>
          <w:p w14:paraId="5DAADD3E" w14:textId="77777777" w:rsidR="00D34738" w:rsidRPr="00196992" w:rsidRDefault="00D34738" w:rsidP="00485CEF">
            <w:pPr>
              <w:rPr>
                <w:rFonts w:ascii="Arial" w:hAnsi="Arial" w:cs="Arial"/>
                <w:b/>
                <w:bdr w:val="single" w:sz="24" w:space="0" w:color="F2EBEB"/>
                <w:shd w:val="clear" w:color="auto" w:fill="F2EAEB"/>
              </w:rPr>
            </w:pPr>
            <w:r w:rsidRPr="00196992">
              <w:rPr>
                <w:rFonts w:ascii="Arial" w:hAnsi="Arial" w:cs="Arial"/>
                <w:b/>
              </w:rPr>
              <w:t>Time</w:t>
            </w:r>
          </w:p>
        </w:tc>
        <w:tc>
          <w:tcPr>
            <w:tcW w:w="30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vAlign w:val="center"/>
          </w:tcPr>
          <w:p w14:paraId="7EF675AD" w14:textId="77777777" w:rsidR="00D34738" w:rsidRPr="00196992" w:rsidRDefault="00D34738" w:rsidP="00485CEF">
            <w:pPr>
              <w:rPr>
                <w:rFonts w:ascii="Arial" w:hAnsi="Arial" w:cs="Arial"/>
                <w:b/>
                <w:bdr w:val="single" w:sz="24" w:space="0" w:color="F2EBEB"/>
                <w:shd w:val="clear" w:color="auto" w:fill="F2EAEB"/>
              </w:rPr>
            </w:pPr>
            <w:r w:rsidRPr="00196992">
              <w:rPr>
                <w:rFonts w:ascii="Arial" w:hAnsi="Arial" w:cs="Arial"/>
                <w:b/>
              </w:rPr>
              <w:t>Overview</w:t>
            </w:r>
          </w:p>
        </w:tc>
        <w:tc>
          <w:tcPr>
            <w:tcW w:w="339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vAlign w:val="center"/>
          </w:tcPr>
          <w:p w14:paraId="500D6C1A" w14:textId="77777777" w:rsidR="00D34738" w:rsidRPr="00196992" w:rsidRDefault="00D34738" w:rsidP="00485CEF">
            <w:pPr>
              <w:rPr>
                <w:rFonts w:ascii="Arial" w:hAnsi="Arial" w:cs="Arial"/>
                <w:b/>
                <w:bdr w:val="single" w:sz="24" w:space="0" w:color="F2EBEB"/>
                <w:shd w:val="clear" w:color="auto" w:fill="F2EAEB"/>
              </w:rPr>
            </w:pPr>
            <w:r w:rsidRPr="00196992">
              <w:rPr>
                <w:rFonts w:ascii="Arial" w:hAnsi="Arial" w:cs="Arial"/>
                <w:b/>
              </w:rPr>
              <w:t>Prepared Resources</w:t>
            </w:r>
          </w:p>
        </w:tc>
        <w:tc>
          <w:tcPr>
            <w:tcW w:w="290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tcPr>
          <w:p w14:paraId="2DF8FDD5" w14:textId="77777777" w:rsidR="00D34738" w:rsidRPr="00196992" w:rsidRDefault="00D34738" w:rsidP="00485CEF">
            <w:pPr>
              <w:rPr>
                <w:rFonts w:ascii="Arial" w:hAnsi="Arial" w:cs="Arial"/>
                <w:b/>
              </w:rPr>
            </w:pPr>
            <w:r w:rsidRPr="00196992">
              <w:rPr>
                <w:rFonts w:ascii="Arial" w:hAnsi="Arial" w:cs="Arial"/>
                <w:b/>
              </w:rPr>
              <w:t>Facilitator’s Preparation</w:t>
            </w:r>
          </w:p>
        </w:tc>
      </w:tr>
      <w:tr w:rsidR="00D34738" w:rsidRPr="00196992" w14:paraId="682A0D98" w14:textId="77777777" w:rsidTr="0010332F">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14:paraId="4DA7CE79" w14:textId="77777777" w:rsidR="00D34738" w:rsidRPr="00637BC3" w:rsidRDefault="008B229B" w:rsidP="00485CEF">
            <w:pPr>
              <w:rPr>
                <w:rFonts w:ascii="Arial" w:hAnsi="Arial" w:cs="Arial"/>
                <w:sz w:val="20"/>
                <w:szCs w:val="20"/>
              </w:rPr>
            </w:pPr>
            <w:r w:rsidRPr="00637BC3">
              <w:rPr>
                <w:rFonts w:ascii="Arial" w:hAnsi="Arial" w:cs="Arial"/>
                <w:sz w:val="20"/>
                <w:szCs w:val="20"/>
              </w:rPr>
              <w:t>Section 1.</w:t>
            </w:r>
          </w:p>
          <w:p w14:paraId="39A8D2EC" w14:textId="77777777" w:rsidR="00A66DDD" w:rsidRPr="00637BC3" w:rsidRDefault="00A66DDD" w:rsidP="002A27BA">
            <w:pPr>
              <w:rPr>
                <w:rFonts w:ascii="Arial" w:hAnsi="Arial" w:cs="Arial"/>
                <w:sz w:val="20"/>
                <w:szCs w:val="20"/>
              </w:rPr>
            </w:pPr>
            <w:r w:rsidRPr="00637BC3">
              <w:rPr>
                <w:rFonts w:ascii="Arial" w:hAnsi="Arial" w:cs="Arial"/>
                <w:sz w:val="20"/>
                <w:szCs w:val="20"/>
              </w:rPr>
              <w:t>Overview of Core Knowledge as the Literacy curriculum: The Two Strands</w:t>
            </w:r>
          </w:p>
        </w:tc>
        <w:tc>
          <w:tcPr>
            <w:tcW w:w="13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14:paraId="1CB06ED8" w14:textId="5F30A279" w:rsidR="008B229B" w:rsidRPr="00637BC3" w:rsidRDefault="00FE2B3B" w:rsidP="00485CEF">
            <w:pPr>
              <w:rPr>
                <w:rFonts w:ascii="Arial" w:hAnsi="Arial" w:cs="Arial"/>
                <w:b/>
                <w:sz w:val="20"/>
                <w:szCs w:val="20"/>
              </w:rPr>
            </w:pPr>
            <w:r>
              <w:rPr>
                <w:rFonts w:ascii="Arial" w:hAnsi="Arial" w:cs="Arial"/>
                <w:b/>
                <w:sz w:val="20"/>
                <w:szCs w:val="20"/>
              </w:rPr>
              <w:t>6</w:t>
            </w:r>
          </w:p>
          <w:p w14:paraId="37991668" w14:textId="77777777" w:rsidR="002A27BA" w:rsidRPr="00637BC3" w:rsidRDefault="002A27BA" w:rsidP="00485CEF">
            <w:pPr>
              <w:rPr>
                <w:rFonts w:ascii="Arial" w:hAnsi="Arial" w:cs="Arial"/>
                <w:b/>
                <w:sz w:val="20"/>
                <w:szCs w:val="20"/>
              </w:rPr>
            </w:pPr>
            <w:r w:rsidRPr="00637BC3">
              <w:rPr>
                <w:rFonts w:ascii="Arial" w:hAnsi="Arial" w:cs="Arial"/>
                <w:b/>
                <w:sz w:val="20"/>
                <w:szCs w:val="20"/>
              </w:rPr>
              <w:t>minutes</w:t>
            </w:r>
          </w:p>
        </w:tc>
        <w:tc>
          <w:tcPr>
            <w:tcW w:w="30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6FD67A1" w14:textId="77777777" w:rsidR="00D34738" w:rsidRPr="00637BC3" w:rsidRDefault="009F1088" w:rsidP="008B229B">
            <w:pPr>
              <w:shd w:val="clear" w:color="auto" w:fill="FFFFFF"/>
              <w:textAlignment w:val="baseline"/>
              <w:rPr>
                <w:rFonts w:ascii="Arial" w:hAnsi="Arial" w:cs="Arial"/>
                <w:color w:val="222222"/>
                <w:sz w:val="20"/>
                <w:szCs w:val="20"/>
              </w:rPr>
            </w:pPr>
            <w:r w:rsidRPr="00637BC3">
              <w:rPr>
                <w:rFonts w:ascii="Arial" w:eastAsia="Times New Roman" w:hAnsi="Arial" w:cs="Arial"/>
                <w:color w:val="222222"/>
                <w:sz w:val="20"/>
                <w:szCs w:val="20"/>
                <w:shd w:val="clear" w:color="auto" w:fill="FFFFFF"/>
              </w:rPr>
              <w:t>Instructors will share key points principals should discuss with parents about the Core Knowledge curriculum</w:t>
            </w:r>
          </w:p>
        </w:tc>
        <w:tc>
          <w:tcPr>
            <w:tcW w:w="339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427D48C8" w14:textId="69D661E4" w:rsidR="009C3641" w:rsidRPr="00637BC3" w:rsidRDefault="0010332F" w:rsidP="009C3641">
            <w:pPr>
              <w:rPr>
                <w:rFonts w:ascii="Arial" w:eastAsia="Myriad Pro" w:hAnsi="Arial" w:cs="Arial"/>
                <w:sz w:val="20"/>
                <w:szCs w:val="20"/>
              </w:rPr>
            </w:pPr>
            <w:r>
              <w:rPr>
                <w:rFonts w:ascii="Arial" w:eastAsia="Myriad Pro" w:hAnsi="Arial" w:cs="Arial"/>
                <w:sz w:val="20"/>
                <w:szCs w:val="20"/>
              </w:rPr>
              <w:t>Handouts</w:t>
            </w:r>
            <w:r w:rsidR="00637BC3">
              <w:rPr>
                <w:rFonts w:ascii="Arial" w:eastAsia="Myriad Pro" w:hAnsi="Arial" w:cs="Arial"/>
                <w:sz w:val="20"/>
                <w:szCs w:val="20"/>
              </w:rPr>
              <w:t>:</w:t>
            </w:r>
          </w:p>
          <w:p w14:paraId="74C2E06A" w14:textId="15A71319" w:rsidR="00D34738" w:rsidRPr="00637BC3" w:rsidRDefault="00637BC3" w:rsidP="0010332F">
            <w:pPr>
              <w:pStyle w:val="ListParagraph"/>
              <w:ind w:left="360" w:right="205"/>
              <w:rPr>
                <w:rFonts w:ascii="Arial" w:eastAsia="Myriad Pro" w:hAnsi="Arial" w:cs="Arial"/>
                <w:sz w:val="20"/>
                <w:szCs w:val="20"/>
                <w:lang w:val="sv-SE"/>
              </w:rPr>
            </w:pPr>
            <w:r w:rsidRPr="00637BC3">
              <w:rPr>
                <w:rFonts w:ascii="Arial" w:hAnsi="Arial" w:cs="Arial"/>
                <w:bCs/>
                <w:color w:val="000000"/>
                <w:sz w:val="20"/>
                <w:szCs w:val="20"/>
              </w:rPr>
              <w:t>August</w:t>
            </w:r>
            <w:r w:rsidR="008C29CA" w:rsidRPr="00637BC3">
              <w:rPr>
                <w:rFonts w:ascii="Arial" w:hAnsi="Arial" w:cs="Arial"/>
                <w:bCs/>
                <w:color w:val="000000"/>
                <w:sz w:val="20"/>
                <w:szCs w:val="20"/>
              </w:rPr>
              <w:t>2014_Session</w:t>
            </w:r>
            <w:r w:rsidR="0010332F">
              <w:rPr>
                <w:rFonts w:ascii="Arial" w:hAnsi="Arial" w:cs="Arial"/>
                <w:bCs/>
                <w:color w:val="000000"/>
                <w:sz w:val="20"/>
                <w:szCs w:val="20"/>
              </w:rPr>
              <w:t>12</w:t>
            </w:r>
            <w:r w:rsidR="008C29CA" w:rsidRPr="00637BC3">
              <w:rPr>
                <w:rFonts w:ascii="Arial" w:hAnsi="Arial" w:cs="Arial"/>
                <w:bCs/>
                <w:color w:val="000000"/>
                <w:sz w:val="20"/>
                <w:szCs w:val="20"/>
              </w:rPr>
              <w:t>_WorkingWithParents_ParentFAQ</w:t>
            </w:r>
          </w:p>
        </w:tc>
        <w:tc>
          <w:tcPr>
            <w:tcW w:w="2907" w:type="dxa"/>
            <w:vMerge w:val="restart"/>
            <w:tcBorders>
              <w:top w:val="single" w:sz="4" w:space="0" w:color="7F7F7F" w:themeColor="text1" w:themeTint="80"/>
              <w:left w:val="single" w:sz="4" w:space="0" w:color="7F7F7F" w:themeColor="text1" w:themeTint="80"/>
              <w:right w:val="single" w:sz="4" w:space="0" w:color="7F7F7F" w:themeColor="text1" w:themeTint="80"/>
            </w:tcBorders>
          </w:tcPr>
          <w:p w14:paraId="73283299" w14:textId="77777777" w:rsidR="00D34738" w:rsidRPr="00196992" w:rsidRDefault="00D34738" w:rsidP="00485CEF">
            <w:pPr>
              <w:rPr>
                <w:rFonts w:ascii="Arial" w:hAnsi="Arial" w:cs="Arial"/>
              </w:rPr>
            </w:pPr>
          </w:p>
        </w:tc>
      </w:tr>
      <w:tr w:rsidR="00D34738" w:rsidRPr="00196992" w14:paraId="0DA5C334" w14:textId="77777777" w:rsidTr="0010332F">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14:paraId="30585D5B" w14:textId="77777777" w:rsidR="00D34738" w:rsidRPr="00637BC3" w:rsidRDefault="008B229B" w:rsidP="00485CEF">
            <w:pPr>
              <w:rPr>
                <w:rFonts w:ascii="Arial" w:hAnsi="Arial" w:cs="Arial"/>
                <w:sz w:val="20"/>
                <w:szCs w:val="20"/>
              </w:rPr>
            </w:pPr>
            <w:r w:rsidRPr="00637BC3">
              <w:rPr>
                <w:rFonts w:ascii="Arial" w:hAnsi="Arial" w:cs="Arial"/>
                <w:sz w:val="20"/>
                <w:szCs w:val="20"/>
              </w:rPr>
              <w:t>Section 2</w:t>
            </w:r>
          </w:p>
          <w:p w14:paraId="49023D6E" w14:textId="77777777" w:rsidR="00DC0014" w:rsidRPr="00637BC3" w:rsidRDefault="00DC0014" w:rsidP="00DC0014">
            <w:pPr>
              <w:spacing w:after="0" w:line="240" w:lineRule="auto"/>
              <w:rPr>
                <w:rFonts w:ascii="Times New Roman" w:eastAsia="Times New Roman" w:hAnsi="Times New Roman" w:cs="Times New Roman"/>
                <w:sz w:val="20"/>
                <w:szCs w:val="20"/>
              </w:rPr>
            </w:pPr>
            <w:r w:rsidRPr="00637BC3">
              <w:rPr>
                <w:rFonts w:ascii="Arial" w:eastAsia="Times New Roman" w:hAnsi="Arial" w:cs="Arial"/>
                <w:color w:val="000000"/>
                <w:sz w:val="20"/>
                <w:szCs w:val="20"/>
              </w:rPr>
              <w:t>What will my child learn during a Skills lesson?</w:t>
            </w:r>
          </w:p>
          <w:p w14:paraId="75FB88D6" w14:textId="77777777" w:rsidR="00DC0014" w:rsidRPr="00637BC3" w:rsidRDefault="00DC0014" w:rsidP="00485CEF">
            <w:pPr>
              <w:rPr>
                <w:rFonts w:ascii="Arial" w:hAnsi="Arial" w:cs="Arial"/>
                <w:sz w:val="20"/>
                <w:szCs w:val="20"/>
              </w:rPr>
            </w:pPr>
          </w:p>
          <w:p w14:paraId="4DBD7ED0" w14:textId="77777777" w:rsidR="002A27BA" w:rsidRPr="00637BC3" w:rsidRDefault="002A27BA" w:rsidP="00DC0014">
            <w:pPr>
              <w:spacing w:after="0" w:line="240" w:lineRule="auto"/>
              <w:rPr>
                <w:rFonts w:ascii="Arial" w:hAnsi="Arial" w:cs="Arial"/>
                <w:sz w:val="20"/>
                <w:szCs w:val="20"/>
              </w:rPr>
            </w:pPr>
          </w:p>
        </w:tc>
        <w:tc>
          <w:tcPr>
            <w:tcW w:w="13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14:paraId="79B6E22D" w14:textId="7FEB40E5" w:rsidR="002A27BA" w:rsidRPr="00637BC3" w:rsidRDefault="00FE2B3B" w:rsidP="00485CEF">
            <w:pPr>
              <w:rPr>
                <w:rFonts w:ascii="Arial" w:hAnsi="Arial" w:cs="Arial"/>
                <w:b/>
                <w:sz w:val="20"/>
                <w:szCs w:val="20"/>
              </w:rPr>
            </w:pPr>
            <w:r>
              <w:rPr>
                <w:rFonts w:ascii="Arial" w:hAnsi="Arial" w:cs="Arial"/>
                <w:b/>
                <w:sz w:val="20"/>
                <w:szCs w:val="20"/>
              </w:rPr>
              <w:t>7</w:t>
            </w:r>
            <w:r w:rsidR="002A27BA" w:rsidRPr="00637BC3">
              <w:rPr>
                <w:rFonts w:ascii="Arial" w:hAnsi="Arial" w:cs="Arial"/>
                <w:b/>
                <w:sz w:val="20"/>
                <w:szCs w:val="20"/>
              </w:rPr>
              <w:t xml:space="preserve"> </w:t>
            </w:r>
          </w:p>
          <w:p w14:paraId="780FD8C6" w14:textId="77777777" w:rsidR="00D34738" w:rsidRPr="00637BC3" w:rsidRDefault="002A27BA" w:rsidP="00485CEF">
            <w:pPr>
              <w:rPr>
                <w:rFonts w:ascii="Arial" w:hAnsi="Arial" w:cs="Arial"/>
                <w:b/>
                <w:sz w:val="20"/>
                <w:szCs w:val="20"/>
              </w:rPr>
            </w:pPr>
            <w:r w:rsidRPr="00637BC3">
              <w:rPr>
                <w:rFonts w:ascii="Arial" w:hAnsi="Arial" w:cs="Arial"/>
                <w:b/>
                <w:sz w:val="20"/>
                <w:szCs w:val="20"/>
              </w:rPr>
              <w:t>minutes</w:t>
            </w:r>
          </w:p>
        </w:tc>
        <w:tc>
          <w:tcPr>
            <w:tcW w:w="30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12FC0AA9" w14:textId="77777777" w:rsidR="00D34738" w:rsidRPr="00637BC3" w:rsidRDefault="00DC0014" w:rsidP="0075219F">
            <w:pPr>
              <w:rPr>
                <w:rFonts w:ascii="Arial" w:eastAsia="Times New Roman" w:hAnsi="Arial" w:cs="Arial"/>
                <w:color w:val="222222"/>
                <w:sz w:val="20"/>
                <w:szCs w:val="20"/>
                <w:shd w:val="clear" w:color="auto" w:fill="FFFFFF"/>
              </w:rPr>
            </w:pPr>
            <w:r w:rsidRPr="00637BC3">
              <w:rPr>
                <w:rFonts w:ascii="Arial" w:eastAsia="Times New Roman" w:hAnsi="Arial" w:cs="Arial"/>
                <w:color w:val="222222"/>
                <w:sz w:val="20"/>
                <w:szCs w:val="20"/>
                <w:shd w:val="clear" w:color="auto" w:fill="FFFFFF"/>
              </w:rPr>
              <w:t>Instructors will share key points principals should discuss with parents about what students will learn during a Skills lesson.</w:t>
            </w:r>
          </w:p>
          <w:p w14:paraId="6A31AA11" w14:textId="77777777" w:rsidR="00DC0014" w:rsidRPr="00637BC3" w:rsidRDefault="00DC0014" w:rsidP="0075219F">
            <w:pPr>
              <w:rPr>
                <w:rFonts w:ascii="Arial" w:eastAsia="Times New Roman" w:hAnsi="Arial" w:cs="Arial"/>
                <w:color w:val="222222"/>
                <w:sz w:val="20"/>
                <w:szCs w:val="20"/>
                <w:shd w:val="clear" w:color="auto" w:fill="FFFFFF"/>
              </w:rPr>
            </w:pPr>
          </w:p>
        </w:tc>
        <w:tc>
          <w:tcPr>
            <w:tcW w:w="339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3AD1F8" w14:textId="45946506" w:rsidR="00637BC3" w:rsidRPr="00637BC3" w:rsidRDefault="00637BC3" w:rsidP="00637BC3">
            <w:pPr>
              <w:pStyle w:val="ListParagraph"/>
              <w:numPr>
                <w:ilvl w:val="0"/>
                <w:numId w:val="2"/>
              </w:numPr>
              <w:ind w:right="205"/>
              <w:rPr>
                <w:rFonts w:ascii="Arial" w:eastAsia="Myriad Pro" w:hAnsi="Arial" w:cs="Arial"/>
                <w:sz w:val="20"/>
                <w:szCs w:val="20"/>
                <w:lang w:val="sv-SE"/>
              </w:rPr>
            </w:pPr>
            <w:r w:rsidRPr="00637BC3">
              <w:rPr>
                <w:rFonts w:ascii="Arial" w:hAnsi="Arial" w:cs="Arial"/>
                <w:bCs/>
                <w:color w:val="000000"/>
                <w:sz w:val="20"/>
                <w:szCs w:val="20"/>
              </w:rPr>
              <w:t>August2014_Session</w:t>
            </w:r>
            <w:r w:rsidR="0010332F">
              <w:rPr>
                <w:rFonts w:ascii="Arial" w:hAnsi="Arial" w:cs="Arial"/>
                <w:bCs/>
                <w:color w:val="000000"/>
                <w:sz w:val="20"/>
                <w:szCs w:val="20"/>
              </w:rPr>
              <w:t>12</w:t>
            </w:r>
            <w:r w:rsidRPr="00637BC3">
              <w:rPr>
                <w:rFonts w:ascii="Arial" w:hAnsi="Arial" w:cs="Arial"/>
                <w:bCs/>
                <w:color w:val="000000"/>
                <w:sz w:val="20"/>
                <w:szCs w:val="20"/>
              </w:rPr>
              <w:t>_WorkingWithParents_Skills_TakeHomeLetterSample</w:t>
            </w:r>
          </w:p>
          <w:p w14:paraId="5B664F85" w14:textId="75FAACE6" w:rsidR="00637BC3" w:rsidRPr="00637BC3" w:rsidRDefault="00637BC3" w:rsidP="00637BC3">
            <w:pPr>
              <w:pStyle w:val="ListParagraph"/>
              <w:numPr>
                <w:ilvl w:val="0"/>
                <w:numId w:val="2"/>
              </w:numPr>
              <w:ind w:right="205"/>
              <w:rPr>
                <w:rFonts w:ascii="Arial" w:eastAsia="Myriad Pro" w:hAnsi="Arial" w:cs="Arial"/>
                <w:sz w:val="20"/>
                <w:szCs w:val="20"/>
              </w:rPr>
            </w:pPr>
            <w:r w:rsidRPr="00637BC3">
              <w:rPr>
                <w:rFonts w:ascii="Arial" w:hAnsi="Arial" w:cs="Arial"/>
                <w:bCs/>
                <w:color w:val="000000"/>
                <w:sz w:val="20"/>
                <w:szCs w:val="20"/>
              </w:rPr>
              <w:t>August2014_Session</w:t>
            </w:r>
            <w:r w:rsidR="0010332F">
              <w:rPr>
                <w:rFonts w:ascii="Arial" w:hAnsi="Arial" w:cs="Arial"/>
                <w:bCs/>
                <w:color w:val="000000"/>
                <w:sz w:val="20"/>
                <w:szCs w:val="20"/>
              </w:rPr>
              <w:t>12</w:t>
            </w:r>
            <w:r w:rsidRPr="00637BC3">
              <w:rPr>
                <w:rFonts w:ascii="Arial" w:hAnsi="Arial" w:cs="Arial"/>
                <w:bCs/>
                <w:color w:val="000000"/>
                <w:sz w:val="20"/>
                <w:szCs w:val="20"/>
              </w:rPr>
              <w:t>_WorkingWithParents_StudentCodeSheets</w:t>
            </w:r>
          </w:p>
          <w:p w14:paraId="0E56429E" w14:textId="77777777" w:rsidR="00D34738" w:rsidRPr="00196992" w:rsidRDefault="00D34738" w:rsidP="00485CEF">
            <w:pPr>
              <w:rPr>
                <w:rFonts w:ascii="Arial" w:hAnsi="Arial" w:cs="Arial"/>
              </w:rPr>
            </w:pPr>
          </w:p>
        </w:tc>
        <w:tc>
          <w:tcPr>
            <w:tcW w:w="2907" w:type="dxa"/>
            <w:vMerge/>
            <w:tcBorders>
              <w:left w:val="single" w:sz="4" w:space="0" w:color="7F7F7F" w:themeColor="text1" w:themeTint="80"/>
              <w:right w:val="single" w:sz="4" w:space="0" w:color="7F7F7F" w:themeColor="text1" w:themeTint="80"/>
            </w:tcBorders>
          </w:tcPr>
          <w:p w14:paraId="1E466537" w14:textId="77777777" w:rsidR="00D34738" w:rsidRPr="00196992" w:rsidRDefault="00D34738" w:rsidP="00D34738">
            <w:pPr>
              <w:pStyle w:val="ListParagraph"/>
              <w:numPr>
                <w:ilvl w:val="0"/>
                <w:numId w:val="6"/>
              </w:numPr>
              <w:rPr>
                <w:rFonts w:ascii="Arial" w:hAnsi="Arial" w:cs="Arial"/>
              </w:rPr>
            </w:pPr>
          </w:p>
        </w:tc>
      </w:tr>
      <w:tr w:rsidR="00D34738" w:rsidRPr="00196992" w14:paraId="31E6EB83" w14:textId="77777777" w:rsidTr="0010332F">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14:paraId="2B3E5BA9" w14:textId="77777777" w:rsidR="0088322D" w:rsidRPr="00637BC3" w:rsidRDefault="008B229B" w:rsidP="00485CEF">
            <w:pPr>
              <w:rPr>
                <w:rFonts w:ascii="Arial" w:hAnsi="Arial" w:cs="Arial"/>
                <w:sz w:val="20"/>
                <w:szCs w:val="20"/>
              </w:rPr>
            </w:pPr>
            <w:r w:rsidRPr="00637BC3">
              <w:rPr>
                <w:rFonts w:ascii="Arial" w:hAnsi="Arial" w:cs="Arial"/>
                <w:sz w:val="20"/>
                <w:szCs w:val="20"/>
              </w:rPr>
              <w:t>Section 3</w:t>
            </w:r>
          </w:p>
          <w:p w14:paraId="124F3DF6" w14:textId="77777777" w:rsidR="00DC0014" w:rsidRPr="00637BC3" w:rsidRDefault="00DC0014" w:rsidP="00DC0014">
            <w:pPr>
              <w:spacing w:after="0" w:line="240" w:lineRule="auto"/>
              <w:rPr>
                <w:rFonts w:ascii="Times New Roman" w:eastAsia="Times New Roman" w:hAnsi="Times New Roman" w:cs="Times New Roman"/>
                <w:sz w:val="20"/>
                <w:szCs w:val="20"/>
              </w:rPr>
            </w:pPr>
            <w:r w:rsidRPr="00637BC3">
              <w:rPr>
                <w:rFonts w:ascii="Arial" w:eastAsia="Times New Roman" w:hAnsi="Arial" w:cs="Arial"/>
                <w:color w:val="000000"/>
                <w:sz w:val="20"/>
                <w:szCs w:val="20"/>
              </w:rPr>
              <w:t>What will my child learn in the Listening and Learning Strand?</w:t>
            </w:r>
          </w:p>
          <w:p w14:paraId="0508B880" w14:textId="77777777" w:rsidR="002A27BA" w:rsidRPr="00637BC3" w:rsidRDefault="002A27BA" w:rsidP="00DC0014">
            <w:pPr>
              <w:spacing w:after="0" w:line="240" w:lineRule="auto"/>
              <w:rPr>
                <w:rFonts w:ascii="Arial" w:hAnsi="Arial" w:cs="Arial"/>
                <w:sz w:val="20"/>
                <w:szCs w:val="20"/>
              </w:rPr>
            </w:pPr>
          </w:p>
        </w:tc>
        <w:tc>
          <w:tcPr>
            <w:tcW w:w="13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14:paraId="3A9AA778" w14:textId="4676D9BB" w:rsidR="00D34738" w:rsidRPr="00637BC3" w:rsidRDefault="00FE2B3B" w:rsidP="00485CEF">
            <w:pPr>
              <w:rPr>
                <w:rFonts w:ascii="Arial" w:hAnsi="Arial" w:cs="Arial"/>
                <w:b/>
                <w:sz w:val="20"/>
                <w:szCs w:val="20"/>
              </w:rPr>
            </w:pPr>
            <w:r>
              <w:rPr>
                <w:rFonts w:ascii="Arial" w:hAnsi="Arial" w:cs="Arial"/>
                <w:b/>
                <w:sz w:val="20"/>
                <w:szCs w:val="20"/>
              </w:rPr>
              <w:t>7</w:t>
            </w:r>
          </w:p>
          <w:p w14:paraId="5A177D6F" w14:textId="77777777" w:rsidR="002A27BA" w:rsidRPr="00637BC3" w:rsidRDefault="002A27BA" w:rsidP="00485CEF">
            <w:pPr>
              <w:rPr>
                <w:rFonts w:ascii="Arial" w:hAnsi="Arial" w:cs="Arial"/>
                <w:b/>
                <w:sz w:val="20"/>
                <w:szCs w:val="20"/>
              </w:rPr>
            </w:pPr>
            <w:r w:rsidRPr="00637BC3">
              <w:rPr>
                <w:rFonts w:ascii="Arial" w:hAnsi="Arial" w:cs="Arial"/>
                <w:b/>
                <w:sz w:val="20"/>
                <w:szCs w:val="20"/>
              </w:rPr>
              <w:t>minutes</w:t>
            </w:r>
          </w:p>
        </w:tc>
        <w:tc>
          <w:tcPr>
            <w:tcW w:w="30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5233F92B" w14:textId="77777777" w:rsidR="00DC0014" w:rsidRPr="00637BC3" w:rsidRDefault="00DC0014" w:rsidP="00DC0014">
            <w:pPr>
              <w:rPr>
                <w:rFonts w:ascii="Arial" w:eastAsia="Times New Roman" w:hAnsi="Arial" w:cs="Arial"/>
                <w:color w:val="222222"/>
                <w:sz w:val="20"/>
                <w:szCs w:val="20"/>
                <w:shd w:val="clear" w:color="auto" w:fill="FFFFFF"/>
              </w:rPr>
            </w:pPr>
            <w:r w:rsidRPr="00637BC3">
              <w:rPr>
                <w:rFonts w:ascii="Arial" w:eastAsia="Times New Roman" w:hAnsi="Arial" w:cs="Arial"/>
                <w:color w:val="222222"/>
                <w:sz w:val="20"/>
                <w:szCs w:val="20"/>
                <w:shd w:val="clear" w:color="auto" w:fill="FFFFFF"/>
              </w:rPr>
              <w:t xml:space="preserve">Instructors will share key points principals should discuss with parents about what students will learn during Listening and Learning </w:t>
            </w:r>
          </w:p>
          <w:p w14:paraId="2EEACB67" w14:textId="77777777" w:rsidR="00D34738" w:rsidRPr="00637BC3" w:rsidRDefault="00D34738" w:rsidP="0088322D">
            <w:pPr>
              <w:shd w:val="clear" w:color="auto" w:fill="FFFFFF"/>
              <w:textAlignment w:val="baseline"/>
              <w:rPr>
                <w:rFonts w:ascii="Arial" w:hAnsi="Arial" w:cs="Arial"/>
                <w:color w:val="222222"/>
                <w:sz w:val="20"/>
                <w:szCs w:val="20"/>
              </w:rPr>
            </w:pPr>
          </w:p>
        </w:tc>
        <w:tc>
          <w:tcPr>
            <w:tcW w:w="339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2FDDA77" w14:textId="7EFE8786" w:rsidR="00637BC3" w:rsidRPr="00637BC3" w:rsidRDefault="00637BC3" w:rsidP="00637BC3">
            <w:pPr>
              <w:pStyle w:val="ListParagraph"/>
              <w:ind w:left="360" w:right="205"/>
              <w:rPr>
                <w:rFonts w:ascii="Arial" w:eastAsia="Myriad Pro" w:hAnsi="Arial" w:cs="Arial"/>
                <w:sz w:val="20"/>
                <w:szCs w:val="20"/>
                <w:lang w:val="sv-SE"/>
              </w:rPr>
            </w:pPr>
            <w:r w:rsidRPr="00637BC3">
              <w:rPr>
                <w:rFonts w:ascii="Arial" w:hAnsi="Arial" w:cs="Arial"/>
                <w:bCs/>
                <w:color w:val="000000"/>
                <w:sz w:val="20"/>
                <w:szCs w:val="20"/>
              </w:rPr>
              <w:t>August2014_Session</w:t>
            </w:r>
            <w:r w:rsidR="0010332F">
              <w:rPr>
                <w:rFonts w:ascii="Arial" w:hAnsi="Arial" w:cs="Arial"/>
                <w:bCs/>
                <w:color w:val="000000"/>
                <w:sz w:val="20"/>
                <w:szCs w:val="20"/>
              </w:rPr>
              <w:t>12</w:t>
            </w:r>
            <w:r w:rsidRPr="00637BC3">
              <w:rPr>
                <w:rFonts w:ascii="Arial" w:hAnsi="Arial" w:cs="Arial"/>
                <w:bCs/>
                <w:color w:val="000000"/>
                <w:sz w:val="20"/>
                <w:szCs w:val="20"/>
              </w:rPr>
              <w:t>_WorkingWithParents_LL_TakeHomeLetterSample</w:t>
            </w:r>
          </w:p>
          <w:p w14:paraId="0089EDA9" w14:textId="77777777" w:rsidR="00D34738" w:rsidRPr="00196992" w:rsidRDefault="00D34738" w:rsidP="00485CEF">
            <w:pPr>
              <w:rPr>
                <w:rFonts w:ascii="Arial" w:eastAsia="Myriad Pro" w:hAnsi="Arial" w:cs="Arial"/>
                <w:b/>
              </w:rPr>
            </w:pPr>
          </w:p>
        </w:tc>
        <w:tc>
          <w:tcPr>
            <w:tcW w:w="2907" w:type="dxa"/>
            <w:vMerge/>
            <w:tcBorders>
              <w:left w:val="single" w:sz="4" w:space="0" w:color="7F7F7F" w:themeColor="text1" w:themeTint="80"/>
              <w:right w:val="single" w:sz="4" w:space="0" w:color="7F7F7F" w:themeColor="text1" w:themeTint="80"/>
            </w:tcBorders>
          </w:tcPr>
          <w:p w14:paraId="466F2B8F" w14:textId="77777777" w:rsidR="00D34738" w:rsidRPr="00196992" w:rsidRDefault="00D34738" w:rsidP="00485CEF">
            <w:pPr>
              <w:rPr>
                <w:rFonts w:ascii="Arial" w:eastAsia="Myriad Pro" w:hAnsi="Arial" w:cs="Arial"/>
                <w:b/>
              </w:rPr>
            </w:pPr>
          </w:p>
        </w:tc>
      </w:tr>
      <w:tr w:rsidR="0088322D" w:rsidRPr="00196992" w14:paraId="2353863F" w14:textId="77777777" w:rsidTr="0010332F">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14:paraId="02E5C860" w14:textId="77777777" w:rsidR="0088322D" w:rsidRPr="00637BC3" w:rsidRDefault="002A27BA" w:rsidP="00485CEF">
            <w:pPr>
              <w:rPr>
                <w:rFonts w:ascii="Arial" w:hAnsi="Arial" w:cs="Arial"/>
                <w:sz w:val="20"/>
                <w:szCs w:val="20"/>
              </w:rPr>
            </w:pPr>
            <w:r w:rsidRPr="00637BC3">
              <w:rPr>
                <w:rFonts w:ascii="Arial" w:hAnsi="Arial" w:cs="Arial"/>
                <w:sz w:val="20"/>
                <w:szCs w:val="20"/>
              </w:rPr>
              <w:t>Section 4</w:t>
            </w:r>
          </w:p>
          <w:p w14:paraId="4444BECD" w14:textId="77777777" w:rsidR="002A27BA" w:rsidRPr="00637BC3" w:rsidRDefault="002A27BA" w:rsidP="00485CEF">
            <w:pPr>
              <w:rPr>
                <w:rFonts w:ascii="Arial" w:hAnsi="Arial" w:cs="Arial"/>
                <w:sz w:val="20"/>
                <w:szCs w:val="20"/>
              </w:rPr>
            </w:pPr>
            <w:r w:rsidRPr="00637BC3">
              <w:rPr>
                <w:rFonts w:ascii="Arial" w:hAnsi="Arial" w:cs="Arial"/>
                <w:sz w:val="20"/>
                <w:szCs w:val="20"/>
              </w:rPr>
              <w:t>How can I extend the learning at home?</w:t>
            </w:r>
          </w:p>
        </w:tc>
        <w:tc>
          <w:tcPr>
            <w:tcW w:w="13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14:paraId="1C589399" w14:textId="049596DF" w:rsidR="002A27BA" w:rsidRPr="00637BC3" w:rsidRDefault="00FE2B3B" w:rsidP="00485CEF">
            <w:pPr>
              <w:rPr>
                <w:rFonts w:ascii="Arial" w:hAnsi="Arial" w:cs="Arial"/>
                <w:b/>
                <w:sz w:val="20"/>
                <w:szCs w:val="20"/>
              </w:rPr>
            </w:pPr>
            <w:r>
              <w:rPr>
                <w:rFonts w:ascii="Arial" w:hAnsi="Arial" w:cs="Arial"/>
                <w:b/>
                <w:sz w:val="20"/>
                <w:szCs w:val="20"/>
              </w:rPr>
              <w:t>10</w:t>
            </w:r>
          </w:p>
          <w:p w14:paraId="0D2305E3" w14:textId="77777777" w:rsidR="0088322D" w:rsidRPr="00637BC3" w:rsidRDefault="002A27BA" w:rsidP="00485CEF">
            <w:pPr>
              <w:rPr>
                <w:rFonts w:ascii="Arial" w:hAnsi="Arial" w:cs="Arial"/>
                <w:b/>
                <w:sz w:val="20"/>
                <w:szCs w:val="20"/>
              </w:rPr>
            </w:pPr>
            <w:r w:rsidRPr="00637BC3">
              <w:rPr>
                <w:rFonts w:ascii="Arial" w:hAnsi="Arial" w:cs="Arial"/>
                <w:b/>
                <w:sz w:val="20"/>
                <w:szCs w:val="20"/>
              </w:rPr>
              <w:t>minutes</w:t>
            </w:r>
          </w:p>
        </w:tc>
        <w:tc>
          <w:tcPr>
            <w:tcW w:w="30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13A59CE0" w14:textId="77777777" w:rsidR="0088322D" w:rsidRPr="00637BC3" w:rsidRDefault="009F1088" w:rsidP="0088322D">
            <w:pPr>
              <w:spacing w:after="0" w:line="240" w:lineRule="auto"/>
              <w:ind w:left="-15"/>
              <w:rPr>
                <w:rFonts w:ascii="Arial" w:eastAsia="Times New Roman" w:hAnsi="Arial" w:cs="Arial"/>
                <w:color w:val="000000"/>
                <w:sz w:val="20"/>
                <w:szCs w:val="20"/>
              </w:rPr>
            </w:pPr>
            <w:r w:rsidRPr="00637BC3">
              <w:rPr>
                <w:rFonts w:ascii="Arial" w:eastAsia="Times New Roman" w:hAnsi="Arial" w:cs="Arial"/>
                <w:color w:val="222222"/>
                <w:sz w:val="20"/>
                <w:szCs w:val="20"/>
                <w:shd w:val="clear" w:color="auto" w:fill="FFFFFF"/>
              </w:rPr>
              <w:t>Instructors will share key points principals should discuss with parents about how to</w:t>
            </w:r>
            <w:r w:rsidR="009C3641" w:rsidRPr="00637BC3">
              <w:rPr>
                <w:rFonts w:ascii="Arial" w:eastAsia="Times New Roman" w:hAnsi="Arial" w:cs="Arial"/>
                <w:color w:val="222222"/>
                <w:sz w:val="20"/>
                <w:szCs w:val="20"/>
                <w:shd w:val="clear" w:color="auto" w:fill="FFFFFF"/>
              </w:rPr>
              <w:t xml:space="preserve"> support</w:t>
            </w:r>
            <w:r w:rsidRPr="00637BC3">
              <w:rPr>
                <w:rFonts w:ascii="Arial" w:eastAsia="Times New Roman" w:hAnsi="Arial" w:cs="Arial"/>
                <w:color w:val="222222"/>
                <w:sz w:val="20"/>
                <w:szCs w:val="20"/>
                <w:shd w:val="clear" w:color="auto" w:fill="FFFFFF"/>
              </w:rPr>
              <w:t xml:space="preserve"> CKLA instruction at home</w:t>
            </w:r>
          </w:p>
        </w:tc>
        <w:tc>
          <w:tcPr>
            <w:tcW w:w="339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537FF4D2" w14:textId="77777777" w:rsidR="0088322D" w:rsidRPr="00196992" w:rsidRDefault="0088322D" w:rsidP="00485CEF">
            <w:pPr>
              <w:rPr>
                <w:rFonts w:ascii="Arial" w:eastAsia="Myriad Pro" w:hAnsi="Arial" w:cs="Arial"/>
                <w:b/>
              </w:rPr>
            </w:pPr>
          </w:p>
        </w:tc>
        <w:tc>
          <w:tcPr>
            <w:tcW w:w="2907" w:type="dxa"/>
            <w:tcBorders>
              <w:left w:val="single" w:sz="4" w:space="0" w:color="7F7F7F" w:themeColor="text1" w:themeTint="80"/>
              <w:bottom w:val="single" w:sz="4" w:space="0" w:color="7F7F7F" w:themeColor="text1" w:themeTint="80"/>
              <w:right w:val="single" w:sz="4" w:space="0" w:color="7F7F7F" w:themeColor="text1" w:themeTint="80"/>
            </w:tcBorders>
          </w:tcPr>
          <w:p w14:paraId="6EE00603" w14:textId="77777777" w:rsidR="0088322D" w:rsidRPr="00196992" w:rsidRDefault="0088322D" w:rsidP="00485CEF">
            <w:pPr>
              <w:rPr>
                <w:rFonts w:ascii="Arial" w:eastAsia="Myriad Pro" w:hAnsi="Arial" w:cs="Arial"/>
                <w:b/>
              </w:rPr>
            </w:pPr>
          </w:p>
        </w:tc>
      </w:tr>
    </w:tbl>
    <w:p w14:paraId="5651DAC1" w14:textId="77777777" w:rsidR="00D34738" w:rsidRPr="00196992" w:rsidRDefault="00D34738" w:rsidP="00D34738">
      <w:pPr>
        <w:rPr>
          <w:rFonts w:ascii="Arial" w:hAnsi="Arial" w:cs="Arial"/>
        </w:rPr>
      </w:pPr>
    </w:p>
    <w:p w14:paraId="1D41FCFA" w14:textId="77777777" w:rsidR="00D34738" w:rsidRPr="00196992" w:rsidRDefault="00D34738" w:rsidP="00D34738">
      <w:pPr>
        <w:spacing w:after="120" w:line="440" w:lineRule="auto"/>
        <w:rPr>
          <w:rFonts w:ascii="Arial" w:hAnsi="Arial" w:cs="Arial"/>
          <w:color w:val="71BCFF"/>
        </w:rPr>
      </w:pPr>
      <w:r w:rsidRPr="00196992">
        <w:rPr>
          <w:rFonts w:ascii="Arial" w:eastAsia="Calibri Bold" w:hAnsi="Arial" w:cs="Arial"/>
          <w:color w:val="71BCFF"/>
          <w:sz w:val="36"/>
        </w:rPr>
        <w:lastRenderedPageBreak/>
        <w:t>Session Roadmap</w:t>
      </w: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600" w:firstRow="0" w:lastRow="0" w:firstColumn="0" w:lastColumn="0" w:noHBand="1" w:noVBand="1"/>
      </w:tblPr>
      <w:tblGrid>
        <w:gridCol w:w="6868"/>
        <w:gridCol w:w="6178"/>
      </w:tblGrid>
      <w:tr w:rsidR="00D34738" w:rsidRPr="00196992" w14:paraId="1D42B0F4" w14:textId="77777777" w:rsidTr="00485CEF">
        <w:trPr>
          <w:trHeight w:val="20"/>
        </w:trPr>
        <w:tc>
          <w:tcPr>
            <w:tcW w:w="7076" w:type="dxa"/>
            <w:shd w:val="clear" w:color="auto" w:fill="CDCDCD"/>
            <w:tcMar>
              <w:bottom w:w="0" w:type="dxa"/>
            </w:tcMar>
          </w:tcPr>
          <w:p w14:paraId="0792B4A7" w14:textId="77777777" w:rsidR="00D34738" w:rsidRPr="00196992" w:rsidRDefault="00D34738" w:rsidP="00485CEF">
            <w:pPr>
              <w:rPr>
                <w:rFonts w:ascii="Arial" w:hAnsi="Arial" w:cs="Arial"/>
                <w:b/>
                <w:sz w:val="26"/>
                <w:szCs w:val="26"/>
              </w:rPr>
            </w:pPr>
            <w:r w:rsidRPr="00196992">
              <w:rPr>
                <w:rFonts w:ascii="Arial" w:hAnsi="Arial" w:cs="Arial"/>
                <w:b/>
                <w:sz w:val="26"/>
                <w:szCs w:val="26"/>
              </w:rPr>
              <w:t xml:space="preserve">Section 1: </w:t>
            </w:r>
            <w:r w:rsidR="009F1088" w:rsidRPr="002A27BA">
              <w:rPr>
                <w:rFonts w:ascii="Arial" w:hAnsi="Arial" w:cs="Arial"/>
                <w:sz w:val="20"/>
                <w:szCs w:val="20"/>
              </w:rPr>
              <w:t>Overview of Core Knowledge as the Literacy curriculum: The Two Strands</w:t>
            </w:r>
          </w:p>
        </w:tc>
        <w:tc>
          <w:tcPr>
            <w:tcW w:w="7410" w:type="dxa"/>
            <w:shd w:val="clear" w:color="auto" w:fill="CDCDCD"/>
          </w:tcPr>
          <w:p w14:paraId="22291621" w14:textId="1F2BA44C" w:rsidR="00D34738" w:rsidRPr="00196992" w:rsidRDefault="00D34738" w:rsidP="00FE2B3B">
            <w:pPr>
              <w:rPr>
                <w:rFonts w:ascii="Arial" w:hAnsi="Arial" w:cs="Arial"/>
                <w:b/>
                <w:sz w:val="26"/>
                <w:szCs w:val="26"/>
              </w:rPr>
            </w:pPr>
            <w:r w:rsidRPr="00196992">
              <w:rPr>
                <w:rFonts w:ascii="Arial" w:hAnsi="Arial" w:cs="Arial"/>
                <w:b/>
                <w:sz w:val="26"/>
                <w:szCs w:val="26"/>
              </w:rPr>
              <w:t xml:space="preserve">Time: </w:t>
            </w:r>
            <w:r w:rsidR="00FE2B3B">
              <w:rPr>
                <w:rFonts w:ascii="Arial" w:hAnsi="Arial" w:cs="Arial"/>
                <w:b/>
                <w:sz w:val="26"/>
                <w:szCs w:val="26"/>
              </w:rPr>
              <w:t xml:space="preserve">6 </w:t>
            </w:r>
            <w:r w:rsidR="009F1088">
              <w:rPr>
                <w:rFonts w:ascii="Arial" w:hAnsi="Arial" w:cs="Arial"/>
                <w:b/>
                <w:sz w:val="26"/>
                <w:szCs w:val="26"/>
              </w:rPr>
              <w:t>minutes</w:t>
            </w:r>
          </w:p>
        </w:tc>
      </w:tr>
      <w:tr w:rsidR="00D34738" w:rsidRPr="00196992" w14:paraId="18ECC96D" w14:textId="77777777" w:rsidTr="00485CEF">
        <w:trPr>
          <w:trHeight w:val="616"/>
        </w:trPr>
        <w:tc>
          <w:tcPr>
            <w:tcW w:w="7076" w:type="dxa"/>
            <w:shd w:val="clear" w:color="auto" w:fill="CDCDCD"/>
            <w:tcMar>
              <w:bottom w:w="0" w:type="dxa"/>
            </w:tcMar>
          </w:tcPr>
          <w:p w14:paraId="228B46A0" w14:textId="77777777" w:rsidR="00D34738" w:rsidRPr="00196992" w:rsidRDefault="00D34738" w:rsidP="00485CEF">
            <w:pPr>
              <w:rPr>
                <w:rFonts w:ascii="Arial" w:hAnsi="Arial" w:cs="Arial"/>
              </w:rPr>
            </w:pPr>
          </w:p>
        </w:tc>
        <w:tc>
          <w:tcPr>
            <w:tcW w:w="7410" w:type="dxa"/>
            <w:shd w:val="clear" w:color="auto" w:fill="CDCDCD"/>
          </w:tcPr>
          <w:p w14:paraId="542134A0" w14:textId="77777777" w:rsidR="00D34738" w:rsidRPr="00196992" w:rsidRDefault="00D34738" w:rsidP="00485CEF">
            <w:pPr>
              <w:rPr>
                <w:rFonts w:ascii="Arial" w:hAnsi="Arial" w:cs="Arial"/>
              </w:rPr>
            </w:pPr>
          </w:p>
        </w:tc>
      </w:tr>
      <w:tr w:rsidR="00D34738" w:rsidRPr="003C3097" w14:paraId="55295CF5" w14:textId="77777777" w:rsidTr="00485CEF">
        <w:trPr>
          <w:trHeight w:val="576"/>
        </w:trPr>
        <w:tc>
          <w:tcPr>
            <w:tcW w:w="14486" w:type="dxa"/>
            <w:gridSpan w:val="2"/>
          </w:tcPr>
          <w:p w14:paraId="4EF81245" w14:textId="77777777" w:rsidR="00D34738" w:rsidRPr="003C3097" w:rsidRDefault="00D34738" w:rsidP="00485CEF">
            <w:pPr>
              <w:rPr>
                <w:rFonts w:ascii="Arial" w:hAnsi="Arial" w:cs="Arial"/>
                <w:sz w:val="24"/>
                <w:szCs w:val="24"/>
              </w:rPr>
            </w:pP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862"/>
              <w:gridCol w:w="4956"/>
              <w:gridCol w:w="5836"/>
              <w:gridCol w:w="1296"/>
            </w:tblGrid>
            <w:tr w:rsidR="00D34738" w:rsidRPr="003C3097" w14:paraId="5D9F935B" w14:textId="77777777" w:rsidTr="00DC0014">
              <w:tc>
                <w:tcPr>
                  <w:tcW w:w="910" w:type="dxa"/>
                </w:tcPr>
                <w:p w14:paraId="1DE1B956" w14:textId="77777777" w:rsidR="00D34738" w:rsidRPr="003C3097" w:rsidRDefault="00D34738" w:rsidP="00485CEF">
                  <w:pPr>
                    <w:rPr>
                      <w:rFonts w:ascii="Arial" w:hAnsi="Arial" w:cs="Arial"/>
                      <w:b/>
                      <w:i/>
                    </w:rPr>
                  </w:pPr>
                  <w:r w:rsidRPr="003C3097">
                    <w:rPr>
                      <w:rFonts w:ascii="Arial" w:hAnsi="Arial" w:cs="Arial"/>
                      <w:b/>
                      <w:i/>
                    </w:rPr>
                    <w:t>Time</w:t>
                  </w:r>
                </w:p>
              </w:tc>
              <w:tc>
                <w:tcPr>
                  <w:tcW w:w="3866" w:type="dxa"/>
                </w:tcPr>
                <w:p w14:paraId="778FCAAA" w14:textId="77777777" w:rsidR="00D34738" w:rsidRPr="003C3097" w:rsidRDefault="00D34738" w:rsidP="00485CEF">
                  <w:pPr>
                    <w:rPr>
                      <w:rFonts w:ascii="Arial" w:hAnsi="Arial" w:cs="Arial"/>
                      <w:b/>
                      <w:i/>
                    </w:rPr>
                  </w:pPr>
                  <w:r w:rsidRPr="003C3097">
                    <w:rPr>
                      <w:rFonts w:ascii="Arial" w:hAnsi="Arial" w:cs="Arial"/>
                      <w:b/>
                      <w:i/>
                    </w:rPr>
                    <w:t>Slide #/Pic of Slide</w:t>
                  </w:r>
                </w:p>
              </w:tc>
              <w:tc>
                <w:tcPr>
                  <w:tcW w:w="6878" w:type="dxa"/>
                </w:tcPr>
                <w:p w14:paraId="625EE553" w14:textId="77777777" w:rsidR="00D34738" w:rsidRPr="003C3097" w:rsidRDefault="00D34738" w:rsidP="00485CEF">
                  <w:pPr>
                    <w:rPr>
                      <w:rFonts w:ascii="Arial" w:hAnsi="Arial" w:cs="Arial"/>
                      <w:b/>
                      <w:i/>
                    </w:rPr>
                  </w:pPr>
                  <w:r w:rsidRPr="003C3097">
                    <w:rPr>
                      <w:rFonts w:ascii="Arial" w:hAnsi="Arial" w:cs="Arial"/>
                      <w:b/>
                      <w:i/>
                    </w:rPr>
                    <w:t>Script/Activity directions</w:t>
                  </w:r>
                </w:p>
              </w:tc>
              <w:tc>
                <w:tcPr>
                  <w:tcW w:w="1296" w:type="dxa"/>
                </w:tcPr>
                <w:p w14:paraId="6D908DDF" w14:textId="77777777" w:rsidR="00D34738" w:rsidRPr="003C3097" w:rsidRDefault="00D34738" w:rsidP="00485CEF">
                  <w:pPr>
                    <w:rPr>
                      <w:rFonts w:ascii="Arial" w:hAnsi="Arial" w:cs="Arial"/>
                      <w:b/>
                      <w:i/>
                    </w:rPr>
                  </w:pPr>
                  <w:r w:rsidRPr="003C3097">
                    <w:rPr>
                      <w:rFonts w:ascii="Arial" w:hAnsi="Arial" w:cs="Arial"/>
                      <w:b/>
                      <w:i/>
                    </w:rPr>
                    <w:t>Grouping</w:t>
                  </w:r>
                </w:p>
              </w:tc>
            </w:tr>
            <w:tr w:rsidR="00D34738" w:rsidRPr="003C3097" w14:paraId="33982388" w14:textId="77777777" w:rsidTr="00DC0014">
              <w:tc>
                <w:tcPr>
                  <w:tcW w:w="910" w:type="dxa"/>
                </w:tcPr>
                <w:p w14:paraId="4DE4E0E6" w14:textId="54A64B5A" w:rsidR="00D34738" w:rsidRPr="003C3097" w:rsidRDefault="00D34738" w:rsidP="00485CEF">
                  <w:pPr>
                    <w:rPr>
                      <w:rFonts w:ascii="Arial" w:hAnsi="Arial" w:cs="Arial"/>
                    </w:rPr>
                  </w:pPr>
                </w:p>
              </w:tc>
              <w:tc>
                <w:tcPr>
                  <w:tcW w:w="3866" w:type="dxa"/>
                </w:tcPr>
                <w:p w14:paraId="6094C566" w14:textId="5866301C" w:rsidR="00D34738" w:rsidRPr="003C3097" w:rsidRDefault="00CC6B12" w:rsidP="00485CEF">
                  <w:pPr>
                    <w:rPr>
                      <w:rFonts w:ascii="Arial" w:hAnsi="Arial" w:cs="Arial"/>
                    </w:rPr>
                  </w:pPr>
                  <w:r w:rsidRPr="003C3097">
                    <w:rPr>
                      <w:rFonts w:ascii="Arial" w:hAnsi="Arial" w:cs="Arial"/>
                    </w:rPr>
                    <w:t>Slide 2</w:t>
                  </w:r>
                </w:p>
                <w:p w14:paraId="4665BED5" w14:textId="1F74F2D8" w:rsidR="009C3641" w:rsidRPr="003C3097" w:rsidRDefault="008F66BF" w:rsidP="00485CEF">
                  <w:pPr>
                    <w:rPr>
                      <w:rFonts w:ascii="Arial" w:hAnsi="Arial" w:cs="Arial"/>
                    </w:rPr>
                  </w:pPr>
                  <w:r w:rsidRPr="003C3097">
                    <w:rPr>
                      <w:rFonts w:ascii="Arial" w:hAnsi="Arial" w:cs="Arial"/>
                      <w:noProof/>
                    </w:rPr>
                    <w:drawing>
                      <wp:inline distT="0" distB="0" distL="0" distR="0" wp14:anchorId="6494FB91" wp14:editId="58FDF66D">
                        <wp:extent cx="3000375" cy="22479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8F6.tmp"/>
                                <pic:cNvPicPr/>
                              </pic:nvPicPr>
                              <pic:blipFill>
                                <a:blip r:embed="rId9">
                                  <a:extLst>
                                    <a:ext uri="{28A0092B-C50C-407E-A947-70E740481C1C}">
                                      <a14:useLocalDpi xmlns:a14="http://schemas.microsoft.com/office/drawing/2010/main" val="0"/>
                                    </a:ext>
                                  </a:extLst>
                                </a:blip>
                                <a:stretch>
                                  <a:fillRect/>
                                </a:stretch>
                              </pic:blipFill>
                              <pic:spPr>
                                <a:xfrm>
                                  <a:off x="0" y="0"/>
                                  <a:ext cx="3000375" cy="2247900"/>
                                </a:xfrm>
                                <a:prstGeom prst="rect">
                                  <a:avLst/>
                                </a:prstGeom>
                              </pic:spPr>
                            </pic:pic>
                          </a:graphicData>
                        </a:graphic>
                      </wp:inline>
                    </w:drawing>
                  </w:r>
                </w:p>
                <w:p w14:paraId="4856D6FB" w14:textId="77777777" w:rsidR="007C7CB2" w:rsidRPr="003C3097" w:rsidRDefault="007C7CB2" w:rsidP="00485CEF">
                  <w:pPr>
                    <w:rPr>
                      <w:rFonts w:ascii="Arial" w:hAnsi="Arial" w:cs="Arial"/>
                    </w:rPr>
                  </w:pPr>
                </w:p>
              </w:tc>
              <w:tc>
                <w:tcPr>
                  <w:tcW w:w="6878" w:type="dxa"/>
                </w:tcPr>
                <w:p w14:paraId="468240B6" w14:textId="77777777" w:rsidR="00D34738" w:rsidRPr="003C3097" w:rsidRDefault="00D34738" w:rsidP="00485CEF">
                  <w:pPr>
                    <w:rPr>
                      <w:rFonts w:ascii="Arial" w:hAnsi="Arial" w:cs="Arial"/>
                    </w:rPr>
                  </w:pPr>
                </w:p>
              </w:tc>
              <w:tc>
                <w:tcPr>
                  <w:tcW w:w="1296" w:type="dxa"/>
                </w:tcPr>
                <w:p w14:paraId="0DF964AE" w14:textId="77777777" w:rsidR="00D34738" w:rsidRPr="003C3097" w:rsidRDefault="009C3641" w:rsidP="00485CEF">
                  <w:pPr>
                    <w:rPr>
                      <w:rFonts w:ascii="Arial" w:hAnsi="Arial" w:cs="Arial"/>
                    </w:rPr>
                  </w:pPr>
                  <w:r w:rsidRPr="003C3097">
                    <w:rPr>
                      <w:rFonts w:ascii="Arial" w:hAnsi="Arial" w:cs="Arial"/>
                    </w:rPr>
                    <w:t>WG</w:t>
                  </w:r>
                </w:p>
              </w:tc>
            </w:tr>
            <w:tr w:rsidR="007C7CB2" w:rsidRPr="003C3097" w14:paraId="550FCF12" w14:textId="77777777" w:rsidTr="00DC0014">
              <w:tc>
                <w:tcPr>
                  <w:tcW w:w="910" w:type="dxa"/>
                </w:tcPr>
                <w:p w14:paraId="6E97D459" w14:textId="77777777" w:rsidR="007C7CB2" w:rsidRPr="003C3097" w:rsidRDefault="007C7CB2" w:rsidP="00485CEF">
                  <w:pPr>
                    <w:rPr>
                      <w:rFonts w:ascii="Arial" w:hAnsi="Arial" w:cs="Arial"/>
                    </w:rPr>
                  </w:pPr>
                </w:p>
              </w:tc>
              <w:tc>
                <w:tcPr>
                  <w:tcW w:w="3866" w:type="dxa"/>
                </w:tcPr>
                <w:p w14:paraId="51BA4029" w14:textId="5B5AB661" w:rsidR="007C7CB2" w:rsidRPr="003C3097" w:rsidRDefault="00CC6B12" w:rsidP="00485CEF">
                  <w:pPr>
                    <w:rPr>
                      <w:rFonts w:ascii="Arial" w:hAnsi="Arial" w:cs="Arial"/>
                    </w:rPr>
                  </w:pPr>
                  <w:r w:rsidRPr="003C3097">
                    <w:rPr>
                      <w:rFonts w:ascii="Arial" w:hAnsi="Arial" w:cs="Arial"/>
                    </w:rPr>
                    <w:t>Slide 3</w:t>
                  </w:r>
                </w:p>
                <w:p w14:paraId="72A74CFA" w14:textId="77777777" w:rsidR="007C7CB2" w:rsidRPr="003C3097" w:rsidRDefault="00DC0014" w:rsidP="00485CEF">
                  <w:pPr>
                    <w:rPr>
                      <w:rFonts w:ascii="Arial" w:eastAsiaTheme="minorHAnsi" w:hAnsi="Arial" w:cs="Arial"/>
                    </w:rPr>
                  </w:pPr>
                  <w:r w:rsidRPr="003C3097">
                    <w:rPr>
                      <w:rFonts w:ascii="Arial" w:eastAsiaTheme="minorHAnsi" w:hAnsi="Arial" w:cs="Arial"/>
                      <w:sz w:val="22"/>
                      <w:szCs w:val="22"/>
                    </w:rPr>
                    <w:object w:dxaOrig="7197" w:dyaOrig="5395" w14:anchorId="0496CB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75pt;height:135.75pt" o:ole="">
                        <v:imagedata r:id="rId10" o:title=""/>
                      </v:shape>
                      <o:OLEObject Type="Embed" ProgID="PowerPoint.Slide.12" ShapeID="_x0000_i1025" DrawAspect="Content" ObjectID="_1468138810" r:id="rId11"/>
                    </w:object>
                  </w:r>
                </w:p>
                <w:p w14:paraId="713C3909" w14:textId="77777777" w:rsidR="00485CEF" w:rsidRPr="003C3097" w:rsidRDefault="00485CEF" w:rsidP="00485CEF">
                  <w:pPr>
                    <w:rPr>
                      <w:rFonts w:ascii="Arial" w:hAnsi="Arial" w:cs="Arial"/>
                    </w:rPr>
                  </w:pPr>
                </w:p>
              </w:tc>
              <w:tc>
                <w:tcPr>
                  <w:tcW w:w="6878" w:type="dxa"/>
                </w:tcPr>
                <w:p w14:paraId="2E650DCD" w14:textId="77777777" w:rsidR="00DC0014" w:rsidRPr="003C3097" w:rsidRDefault="00DC0014" w:rsidP="00DC0014">
                  <w:pPr>
                    <w:rPr>
                      <w:rFonts w:ascii="Arial" w:hAnsi="Arial" w:cs="Arial"/>
                    </w:rPr>
                  </w:pPr>
                  <w:r w:rsidRPr="003C3097">
                    <w:rPr>
                      <w:rFonts w:ascii="Arial" w:hAnsi="Arial" w:cs="Arial"/>
                      <w:bCs/>
                    </w:rPr>
                    <w:lastRenderedPageBreak/>
                    <w:t>Key Points:</w:t>
                  </w:r>
                </w:p>
                <w:p w14:paraId="75CF2AF1" w14:textId="77777777" w:rsidR="00DC0014" w:rsidRPr="003C3097" w:rsidRDefault="00DC0014" w:rsidP="00DC0014">
                  <w:pPr>
                    <w:rPr>
                      <w:rFonts w:ascii="Arial" w:hAnsi="Arial" w:cs="Arial"/>
                    </w:rPr>
                  </w:pPr>
                  <w:r w:rsidRPr="003C3097">
                    <w:rPr>
                      <w:rFonts w:ascii="Arial" w:hAnsi="Arial" w:cs="Arial"/>
                      <w:bCs/>
                    </w:rPr>
                    <w:t>The objectives for this session are:</w:t>
                  </w:r>
                </w:p>
                <w:p w14:paraId="27AF459B" w14:textId="77777777" w:rsidR="00DC0014" w:rsidRPr="003C3097" w:rsidRDefault="00DC0014" w:rsidP="00DC0014">
                  <w:pPr>
                    <w:rPr>
                      <w:rFonts w:ascii="Arial" w:hAnsi="Arial" w:cs="Arial"/>
                    </w:rPr>
                  </w:pPr>
                  <w:r w:rsidRPr="003C3097">
                    <w:rPr>
                      <w:rFonts w:ascii="Arial" w:hAnsi="Arial" w:cs="Arial"/>
                      <w:bCs/>
                    </w:rPr>
                    <w:t xml:space="preserve">1. Participants will become familiar with the key points that they should discuss with parents at a back-to-school night to support </w:t>
                  </w:r>
                  <w:r w:rsidR="004F1FE2" w:rsidRPr="003C3097">
                    <w:rPr>
                      <w:rFonts w:ascii="Arial" w:hAnsi="Arial" w:cs="Arial"/>
                      <w:bCs/>
                    </w:rPr>
                    <w:t>information sharing</w:t>
                  </w:r>
                  <w:r w:rsidRPr="003C3097">
                    <w:rPr>
                      <w:rFonts w:ascii="Arial" w:hAnsi="Arial" w:cs="Arial"/>
                      <w:bCs/>
                    </w:rPr>
                    <w:t xml:space="preserve"> and messaging to parents about CKLA.</w:t>
                  </w:r>
                </w:p>
                <w:p w14:paraId="0A0E0E13" w14:textId="77777777" w:rsidR="00DC0014" w:rsidRPr="003C3097" w:rsidRDefault="00DC0014" w:rsidP="00DC0014">
                  <w:pPr>
                    <w:rPr>
                      <w:rFonts w:ascii="Arial" w:hAnsi="Arial" w:cs="Arial"/>
                    </w:rPr>
                  </w:pPr>
                  <w:r w:rsidRPr="003C3097">
                    <w:rPr>
                      <w:rFonts w:ascii="Arial" w:hAnsi="Arial" w:cs="Arial"/>
                      <w:bCs/>
                    </w:rPr>
                    <w:lastRenderedPageBreak/>
                    <w:t xml:space="preserve">2. Participants will gain experience, through role play, in answering common questions that may occur from parents. </w:t>
                  </w:r>
                </w:p>
                <w:p w14:paraId="583E9C4F" w14:textId="77777777" w:rsidR="00DC0014" w:rsidRPr="003C3097" w:rsidRDefault="00DC0014" w:rsidP="00DC0014">
                  <w:pPr>
                    <w:rPr>
                      <w:rFonts w:ascii="Arial" w:hAnsi="Arial" w:cs="Arial"/>
                    </w:rPr>
                  </w:pPr>
                  <w:r w:rsidRPr="003C3097">
                    <w:rPr>
                      <w:rFonts w:ascii="Arial" w:hAnsi="Arial" w:cs="Arial"/>
                      <w:bCs/>
                    </w:rPr>
                    <w:t>3. Participants will become familiar with the tools within CKLA for home-school connection, including parent letters and take-home materials.</w:t>
                  </w:r>
                </w:p>
                <w:p w14:paraId="74FF5F62" w14:textId="77777777" w:rsidR="007C7CB2" w:rsidRPr="003C3097" w:rsidRDefault="007C7CB2" w:rsidP="00485CEF">
                  <w:pPr>
                    <w:rPr>
                      <w:rFonts w:ascii="Arial" w:hAnsi="Arial" w:cs="Arial"/>
                    </w:rPr>
                  </w:pPr>
                </w:p>
              </w:tc>
              <w:tc>
                <w:tcPr>
                  <w:tcW w:w="1296" w:type="dxa"/>
                </w:tcPr>
                <w:p w14:paraId="03FB26E5" w14:textId="77777777" w:rsidR="007C7CB2" w:rsidRPr="003C3097" w:rsidRDefault="007C7CB2" w:rsidP="00485CEF">
                  <w:pPr>
                    <w:rPr>
                      <w:rFonts w:ascii="Arial" w:hAnsi="Arial" w:cs="Arial"/>
                    </w:rPr>
                  </w:pPr>
                </w:p>
              </w:tc>
            </w:tr>
            <w:tr w:rsidR="007C7CB2" w:rsidRPr="003C3097" w14:paraId="3E0053AE" w14:textId="77777777" w:rsidTr="00DC0014">
              <w:tc>
                <w:tcPr>
                  <w:tcW w:w="910" w:type="dxa"/>
                </w:tcPr>
                <w:p w14:paraId="5A87C200" w14:textId="77777777" w:rsidR="007C7CB2" w:rsidRPr="003C3097" w:rsidRDefault="007C7CB2" w:rsidP="00485CEF">
                  <w:pPr>
                    <w:rPr>
                      <w:rFonts w:ascii="Arial" w:hAnsi="Arial" w:cs="Arial"/>
                    </w:rPr>
                  </w:pPr>
                </w:p>
              </w:tc>
              <w:tc>
                <w:tcPr>
                  <w:tcW w:w="3866" w:type="dxa"/>
                </w:tcPr>
                <w:p w14:paraId="252A5963" w14:textId="67E2BEEB" w:rsidR="007C7CB2" w:rsidRPr="003C3097" w:rsidRDefault="007C7CB2" w:rsidP="00485CEF">
                  <w:pPr>
                    <w:rPr>
                      <w:rFonts w:ascii="Arial" w:hAnsi="Arial" w:cs="Arial"/>
                    </w:rPr>
                  </w:pPr>
                  <w:r w:rsidRPr="003C3097">
                    <w:rPr>
                      <w:rFonts w:ascii="Arial" w:hAnsi="Arial" w:cs="Arial"/>
                    </w:rPr>
                    <w:t xml:space="preserve">Slide </w:t>
                  </w:r>
                  <w:r w:rsidR="00CC6B12" w:rsidRPr="003C3097">
                    <w:rPr>
                      <w:rFonts w:ascii="Arial" w:hAnsi="Arial" w:cs="Arial"/>
                    </w:rPr>
                    <w:t>4</w:t>
                  </w:r>
                </w:p>
                <w:p w14:paraId="17411A4B" w14:textId="77777777" w:rsidR="009C3641" w:rsidRPr="003C3097" w:rsidRDefault="00485CEF" w:rsidP="00485CEF">
                  <w:pPr>
                    <w:rPr>
                      <w:rFonts w:ascii="Arial" w:hAnsi="Arial" w:cs="Arial"/>
                    </w:rPr>
                  </w:pPr>
                  <w:r w:rsidRPr="003C3097">
                    <w:rPr>
                      <w:rFonts w:ascii="Arial" w:hAnsi="Arial" w:cs="Arial"/>
                      <w:noProof/>
                    </w:rPr>
                    <w:drawing>
                      <wp:inline distT="0" distB="0" distL="0" distR="0" wp14:anchorId="3FC2F3AC" wp14:editId="2B76095E">
                        <wp:extent cx="2247900" cy="167661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0 at 6.51.08 PM.png"/>
                                <pic:cNvPicPr/>
                              </pic:nvPicPr>
                              <pic:blipFill>
                                <a:blip r:embed="rId12" cstate="email">
                                  <a:extLst>
                                    <a:ext uri="{28A0092B-C50C-407E-A947-70E740481C1C}">
                                      <a14:useLocalDpi xmlns:a14="http://schemas.microsoft.com/office/drawing/2010/main"/>
                                    </a:ext>
                                  </a:extLst>
                                </a:blip>
                                <a:stretch>
                                  <a:fillRect/>
                                </a:stretch>
                              </pic:blipFill>
                              <pic:spPr>
                                <a:xfrm>
                                  <a:off x="0" y="0"/>
                                  <a:ext cx="2248133" cy="1676785"/>
                                </a:xfrm>
                                <a:prstGeom prst="rect">
                                  <a:avLst/>
                                </a:prstGeom>
                              </pic:spPr>
                            </pic:pic>
                          </a:graphicData>
                        </a:graphic>
                      </wp:inline>
                    </w:drawing>
                  </w:r>
                </w:p>
                <w:p w14:paraId="64B3E735" w14:textId="16CC897B" w:rsidR="00485CEF" w:rsidRPr="003C3097" w:rsidRDefault="00485CEF" w:rsidP="00485CEF">
                  <w:pPr>
                    <w:rPr>
                      <w:rFonts w:ascii="Arial" w:hAnsi="Arial" w:cs="Arial"/>
                    </w:rPr>
                  </w:pPr>
                </w:p>
              </w:tc>
              <w:tc>
                <w:tcPr>
                  <w:tcW w:w="6878" w:type="dxa"/>
                </w:tcPr>
                <w:p w14:paraId="64B9B797" w14:textId="77777777" w:rsidR="00DC0014" w:rsidRPr="003C3097" w:rsidRDefault="00DC0014" w:rsidP="00DC0014">
                  <w:pPr>
                    <w:rPr>
                      <w:rFonts w:ascii="Arial" w:hAnsi="Arial" w:cs="Arial"/>
                    </w:rPr>
                  </w:pPr>
                  <w:r w:rsidRPr="003C3097">
                    <w:rPr>
                      <w:rFonts w:ascii="Arial" w:hAnsi="Arial" w:cs="Arial"/>
                      <w:bCs/>
                    </w:rPr>
                    <w:t>Key Points:</w:t>
                  </w:r>
                </w:p>
                <w:p w14:paraId="43C505CE" w14:textId="77777777" w:rsidR="00DC0014" w:rsidRPr="003C3097" w:rsidRDefault="00DC0014" w:rsidP="00DC0014">
                  <w:pPr>
                    <w:rPr>
                      <w:rFonts w:ascii="Arial" w:hAnsi="Arial" w:cs="Arial"/>
                    </w:rPr>
                  </w:pPr>
                  <w:r w:rsidRPr="003C3097">
                    <w:rPr>
                      <w:rFonts w:ascii="Arial" w:hAnsi="Arial" w:cs="Arial"/>
                      <w:bCs/>
                    </w:rPr>
                    <w:t>1. Reading is more than just sounding out words.</w:t>
                  </w:r>
                </w:p>
                <w:p w14:paraId="787C8387" w14:textId="77777777" w:rsidR="00DC0014" w:rsidRPr="003C3097" w:rsidRDefault="00DC0014" w:rsidP="00DC0014">
                  <w:pPr>
                    <w:rPr>
                      <w:rFonts w:ascii="Arial" w:hAnsi="Arial" w:cs="Arial"/>
                    </w:rPr>
                  </w:pPr>
                  <w:r w:rsidRPr="003C3097">
                    <w:rPr>
                      <w:rFonts w:ascii="Arial" w:hAnsi="Arial" w:cs="Arial"/>
                      <w:bCs/>
                    </w:rPr>
                    <w:t>2. In addition to sounding out, or “decoding” the reader has to comprehend the language of the text.</w:t>
                  </w:r>
                </w:p>
                <w:p w14:paraId="5BCECE1F" w14:textId="77777777" w:rsidR="00DC0014" w:rsidRPr="003C3097" w:rsidRDefault="00DC0014" w:rsidP="00DC0014">
                  <w:pPr>
                    <w:rPr>
                      <w:rFonts w:ascii="Arial" w:hAnsi="Arial" w:cs="Arial"/>
                    </w:rPr>
                  </w:pPr>
                  <w:r w:rsidRPr="003C3097">
                    <w:rPr>
                      <w:rFonts w:ascii="Arial" w:hAnsi="Arial" w:cs="Arial"/>
                      <w:bCs/>
                    </w:rPr>
                    <w:t xml:space="preserve">3. Thus reading is comprised of both “decoding” skills and language “comprehension. </w:t>
                  </w:r>
                </w:p>
                <w:p w14:paraId="27C673AC" w14:textId="77777777" w:rsidR="007C7CB2" w:rsidRPr="003C3097" w:rsidRDefault="007C7CB2" w:rsidP="00485CEF">
                  <w:pPr>
                    <w:rPr>
                      <w:rFonts w:ascii="Arial" w:hAnsi="Arial" w:cs="Arial"/>
                    </w:rPr>
                  </w:pPr>
                </w:p>
              </w:tc>
              <w:tc>
                <w:tcPr>
                  <w:tcW w:w="1296" w:type="dxa"/>
                </w:tcPr>
                <w:p w14:paraId="0350635B" w14:textId="77777777" w:rsidR="007C7CB2" w:rsidRPr="003C3097" w:rsidRDefault="007C7CB2" w:rsidP="00485CEF">
                  <w:pPr>
                    <w:rPr>
                      <w:rFonts w:ascii="Arial" w:hAnsi="Arial" w:cs="Arial"/>
                    </w:rPr>
                  </w:pPr>
                </w:p>
              </w:tc>
            </w:tr>
            <w:tr w:rsidR="009C3641" w:rsidRPr="003C3097" w14:paraId="528E3977" w14:textId="77777777" w:rsidTr="00DC0014">
              <w:tc>
                <w:tcPr>
                  <w:tcW w:w="910" w:type="dxa"/>
                </w:tcPr>
                <w:p w14:paraId="2D9707D7" w14:textId="77777777" w:rsidR="009C3641" w:rsidRPr="003C3097" w:rsidRDefault="009C3641" w:rsidP="00485CEF">
                  <w:pPr>
                    <w:rPr>
                      <w:rFonts w:ascii="Arial" w:hAnsi="Arial" w:cs="Arial"/>
                    </w:rPr>
                  </w:pPr>
                </w:p>
              </w:tc>
              <w:tc>
                <w:tcPr>
                  <w:tcW w:w="3866" w:type="dxa"/>
                </w:tcPr>
                <w:p w14:paraId="1614947B" w14:textId="0074231B" w:rsidR="009C3641" w:rsidRPr="003C3097" w:rsidRDefault="00CC6B12" w:rsidP="00485CEF">
                  <w:pPr>
                    <w:rPr>
                      <w:rFonts w:ascii="Arial" w:hAnsi="Arial" w:cs="Arial"/>
                    </w:rPr>
                  </w:pPr>
                  <w:r w:rsidRPr="003C3097">
                    <w:rPr>
                      <w:rFonts w:ascii="Arial" w:hAnsi="Arial" w:cs="Arial"/>
                    </w:rPr>
                    <w:t>Slide 5</w:t>
                  </w:r>
                </w:p>
                <w:p w14:paraId="2E90F033" w14:textId="158FFFBE" w:rsidR="009C3641" w:rsidRPr="003C3097" w:rsidRDefault="00485CEF" w:rsidP="00485CEF">
                  <w:pPr>
                    <w:rPr>
                      <w:rFonts w:ascii="Arial" w:hAnsi="Arial" w:cs="Arial"/>
                    </w:rPr>
                  </w:pPr>
                  <w:r w:rsidRPr="003C3097">
                    <w:rPr>
                      <w:rFonts w:ascii="Arial" w:hAnsi="Arial" w:cs="Arial"/>
                      <w:noProof/>
                    </w:rPr>
                    <w:drawing>
                      <wp:inline distT="0" distB="0" distL="0" distR="0" wp14:anchorId="5052D019" wp14:editId="569A25C1">
                        <wp:extent cx="2247900" cy="168748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0 at 6.55.18 PM.png"/>
                                <pic:cNvPicPr/>
                              </pic:nvPicPr>
                              <pic:blipFill>
                                <a:blip r:embed="rId13" cstate="email">
                                  <a:extLst>
                                    <a:ext uri="{28A0092B-C50C-407E-A947-70E740481C1C}">
                                      <a14:useLocalDpi xmlns:a14="http://schemas.microsoft.com/office/drawing/2010/main"/>
                                    </a:ext>
                                  </a:extLst>
                                </a:blip>
                                <a:stretch>
                                  <a:fillRect/>
                                </a:stretch>
                              </pic:blipFill>
                              <pic:spPr>
                                <a:xfrm>
                                  <a:off x="0" y="0"/>
                                  <a:ext cx="2247900" cy="1687482"/>
                                </a:xfrm>
                                <a:prstGeom prst="rect">
                                  <a:avLst/>
                                </a:prstGeom>
                              </pic:spPr>
                            </pic:pic>
                          </a:graphicData>
                        </a:graphic>
                      </wp:inline>
                    </w:drawing>
                  </w:r>
                </w:p>
              </w:tc>
              <w:tc>
                <w:tcPr>
                  <w:tcW w:w="6878" w:type="dxa"/>
                </w:tcPr>
                <w:p w14:paraId="095BB33E" w14:textId="77777777" w:rsidR="00DC0014" w:rsidRPr="003C3097" w:rsidRDefault="00DC0014" w:rsidP="00DC0014">
                  <w:pPr>
                    <w:rPr>
                      <w:rFonts w:ascii="Arial" w:hAnsi="Arial" w:cs="Arial"/>
                    </w:rPr>
                  </w:pPr>
                  <w:r w:rsidRPr="003C3097">
                    <w:rPr>
                      <w:rFonts w:ascii="Arial" w:hAnsi="Arial" w:cs="Arial"/>
                      <w:bCs/>
                    </w:rPr>
                    <w:t>Key Points:</w:t>
                  </w:r>
                </w:p>
                <w:p w14:paraId="1DF7F56B" w14:textId="77777777" w:rsidR="00DC0014" w:rsidRPr="003C3097" w:rsidRDefault="00DC0014" w:rsidP="00DC0014">
                  <w:pPr>
                    <w:rPr>
                      <w:rFonts w:ascii="Arial" w:hAnsi="Arial" w:cs="Arial"/>
                    </w:rPr>
                  </w:pPr>
                  <w:r w:rsidRPr="003C3097">
                    <w:rPr>
                      <w:rFonts w:ascii="Arial" w:hAnsi="Arial" w:cs="Arial"/>
                      <w:bCs/>
                    </w:rPr>
                    <w:t>1. CKLA is comprised of two strands to address these two “keys” of reading.</w:t>
                  </w:r>
                </w:p>
                <w:p w14:paraId="4C8EBD92" w14:textId="77777777" w:rsidR="00DC0014" w:rsidRPr="003C3097" w:rsidRDefault="00DC0014" w:rsidP="00DC0014">
                  <w:pPr>
                    <w:rPr>
                      <w:rFonts w:ascii="Arial" w:hAnsi="Arial" w:cs="Arial"/>
                    </w:rPr>
                  </w:pPr>
                  <w:r w:rsidRPr="003C3097">
                    <w:rPr>
                      <w:rFonts w:ascii="Arial" w:hAnsi="Arial" w:cs="Arial"/>
                      <w:bCs/>
                    </w:rPr>
                    <w:t>2. The Skills strand addresses the first key, decoding.</w:t>
                  </w:r>
                </w:p>
                <w:p w14:paraId="1B0B709E" w14:textId="77777777" w:rsidR="00DC0014" w:rsidRPr="003C3097" w:rsidRDefault="00DC0014" w:rsidP="00DC0014">
                  <w:pPr>
                    <w:rPr>
                      <w:rFonts w:ascii="Arial" w:hAnsi="Arial" w:cs="Arial"/>
                    </w:rPr>
                  </w:pPr>
                  <w:r w:rsidRPr="003C3097">
                    <w:rPr>
                      <w:rFonts w:ascii="Arial" w:hAnsi="Arial" w:cs="Arial"/>
                      <w:bCs/>
                    </w:rPr>
                    <w:t xml:space="preserve">3. The Listening &amp; Learning strand addresses the second key, language comprehension. </w:t>
                  </w:r>
                </w:p>
                <w:p w14:paraId="20EC2A6D" w14:textId="77777777" w:rsidR="009C3641" w:rsidRPr="003C3097" w:rsidRDefault="009C3641" w:rsidP="00485CEF">
                  <w:pPr>
                    <w:rPr>
                      <w:rFonts w:ascii="Arial" w:hAnsi="Arial" w:cs="Arial"/>
                    </w:rPr>
                  </w:pPr>
                </w:p>
              </w:tc>
              <w:tc>
                <w:tcPr>
                  <w:tcW w:w="1296" w:type="dxa"/>
                </w:tcPr>
                <w:p w14:paraId="1F2466F3" w14:textId="77777777" w:rsidR="009C3641" w:rsidRPr="003C3097" w:rsidRDefault="009C3641" w:rsidP="00485CEF">
                  <w:pPr>
                    <w:rPr>
                      <w:rFonts w:ascii="Arial" w:hAnsi="Arial" w:cs="Arial"/>
                    </w:rPr>
                  </w:pPr>
                </w:p>
              </w:tc>
            </w:tr>
            <w:tr w:rsidR="00DC0014" w:rsidRPr="003C3097" w14:paraId="3F45B0B3" w14:textId="77777777" w:rsidTr="00DC0014">
              <w:tc>
                <w:tcPr>
                  <w:tcW w:w="910" w:type="dxa"/>
                </w:tcPr>
                <w:p w14:paraId="353F651F" w14:textId="77777777" w:rsidR="00DC0014" w:rsidRPr="003C3097" w:rsidRDefault="00DC0014" w:rsidP="00485CEF">
                  <w:pPr>
                    <w:rPr>
                      <w:rFonts w:ascii="Arial" w:hAnsi="Arial" w:cs="Arial"/>
                    </w:rPr>
                  </w:pPr>
                </w:p>
              </w:tc>
              <w:tc>
                <w:tcPr>
                  <w:tcW w:w="3866" w:type="dxa"/>
                </w:tcPr>
                <w:p w14:paraId="7CC33379" w14:textId="379A724F" w:rsidR="002921F3" w:rsidRPr="003C3097" w:rsidRDefault="00CC6B12" w:rsidP="00485CEF">
                  <w:pPr>
                    <w:rPr>
                      <w:rFonts w:ascii="Arial" w:hAnsi="Arial" w:cs="Arial"/>
                    </w:rPr>
                  </w:pPr>
                  <w:r w:rsidRPr="003C3097">
                    <w:rPr>
                      <w:rFonts w:ascii="Arial" w:hAnsi="Arial" w:cs="Arial"/>
                    </w:rPr>
                    <w:t>Slide 6</w:t>
                  </w:r>
                </w:p>
                <w:p w14:paraId="775B314D" w14:textId="77777777" w:rsidR="00DC0014" w:rsidRPr="003C3097" w:rsidRDefault="00485CEF" w:rsidP="00485CEF">
                  <w:pPr>
                    <w:rPr>
                      <w:rFonts w:ascii="Arial" w:hAnsi="Arial" w:cs="Arial"/>
                    </w:rPr>
                  </w:pPr>
                  <w:r w:rsidRPr="003C3097">
                    <w:rPr>
                      <w:rFonts w:ascii="Arial" w:hAnsi="Arial" w:cs="Arial"/>
                      <w:noProof/>
                    </w:rPr>
                    <w:drawing>
                      <wp:inline distT="0" distB="0" distL="0" distR="0" wp14:anchorId="1166537D" wp14:editId="1B6783E5">
                        <wp:extent cx="2250056" cy="1689100"/>
                        <wp:effectExtent l="0" t="0" r="1079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0 at 6.56.24 PM.png"/>
                                <pic:cNvPicPr/>
                              </pic:nvPicPr>
                              <pic:blipFill>
                                <a:blip r:embed="rId14" cstate="email">
                                  <a:extLst>
                                    <a:ext uri="{28A0092B-C50C-407E-A947-70E740481C1C}">
                                      <a14:useLocalDpi xmlns:a14="http://schemas.microsoft.com/office/drawing/2010/main"/>
                                    </a:ext>
                                  </a:extLst>
                                </a:blip>
                                <a:stretch>
                                  <a:fillRect/>
                                </a:stretch>
                              </pic:blipFill>
                              <pic:spPr>
                                <a:xfrm>
                                  <a:off x="0" y="0"/>
                                  <a:ext cx="2250056" cy="1689100"/>
                                </a:xfrm>
                                <a:prstGeom prst="rect">
                                  <a:avLst/>
                                </a:prstGeom>
                              </pic:spPr>
                            </pic:pic>
                          </a:graphicData>
                        </a:graphic>
                      </wp:inline>
                    </w:drawing>
                  </w:r>
                </w:p>
                <w:p w14:paraId="679AA2CA" w14:textId="41CDDB64" w:rsidR="001B36A7" w:rsidRPr="003C3097" w:rsidRDefault="001B36A7" w:rsidP="00485CEF">
                  <w:pPr>
                    <w:rPr>
                      <w:rFonts w:ascii="Arial" w:hAnsi="Arial" w:cs="Arial"/>
                    </w:rPr>
                  </w:pPr>
                </w:p>
              </w:tc>
              <w:tc>
                <w:tcPr>
                  <w:tcW w:w="6878" w:type="dxa"/>
                </w:tcPr>
                <w:p w14:paraId="42623A1A" w14:textId="77777777" w:rsidR="002921F3" w:rsidRPr="003C3097" w:rsidRDefault="002921F3" w:rsidP="002921F3">
                  <w:pPr>
                    <w:rPr>
                      <w:rFonts w:ascii="Arial" w:hAnsi="Arial" w:cs="Arial"/>
                      <w:bCs/>
                    </w:rPr>
                  </w:pPr>
                  <w:r w:rsidRPr="003C3097">
                    <w:rPr>
                      <w:rFonts w:ascii="Arial" w:hAnsi="Arial" w:cs="Arial"/>
                      <w:bCs/>
                    </w:rPr>
                    <w:t>Key Points:</w:t>
                  </w:r>
                </w:p>
                <w:p w14:paraId="4D5BC3F2" w14:textId="77777777" w:rsidR="002921F3" w:rsidRPr="003C3097" w:rsidRDefault="002921F3" w:rsidP="002921F3">
                  <w:pPr>
                    <w:rPr>
                      <w:rFonts w:ascii="Arial" w:hAnsi="Arial" w:cs="Arial"/>
                      <w:bCs/>
                    </w:rPr>
                  </w:pPr>
                  <w:r w:rsidRPr="003C3097">
                    <w:rPr>
                      <w:rFonts w:ascii="Arial" w:hAnsi="Arial" w:cs="Arial"/>
                      <w:bCs/>
                    </w:rPr>
                    <w:t>The Skills strand addresses:</w:t>
                  </w:r>
                </w:p>
                <w:p w14:paraId="54790636" w14:textId="77777777" w:rsidR="00F57851" w:rsidRPr="003C3097" w:rsidRDefault="00E61DDD" w:rsidP="002921F3">
                  <w:pPr>
                    <w:numPr>
                      <w:ilvl w:val="1"/>
                      <w:numId w:val="20"/>
                    </w:numPr>
                    <w:rPr>
                      <w:rFonts w:ascii="Arial" w:hAnsi="Arial" w:cs="Arial"/>
                      <w:bCs/>
                    </w:rPr>
                  </w:pPr>
                  <w:r w:rsidRPr="003C3097">
                    <w:rPr>
                      <w:rFonts w:ascii="Arial" w:hAnsi="Arial" w:cs="Arial"/>
                      <w:bCs/>
                    </w:rPr>
                    <w:t>Phonics</w:t>
                  </w:r>
                </w:p>
                <w:p w14:paraId="41F023A7" w14:textId="77777777" w:rsidR="00F57851" w:rsidRPr="003C3097" w:rsidRDefault="00E61DDD" w:rsidP="002921F3">
                  <w:pPr>
                    <w:numPr>
                      <w:ilvl w:val="1"/>
                      <w:numId w:val="20"/>
                    </w:numPr>
                    <w:rPr>
                      <w:rFonts w:ascii="Arial" w:hAnsi="Arial" w:cs="Arial"/>
                      <w:bCs/>
                    </w:rPr>
                  </w:pPr>
                  <w:r w:rsidRPr="003C3097">
                    <w:rPr>
                      <w:rFonts w:ascii="Arial" w:hAnsi="Arial" w:cs="Arial"/>
                      <w:bCs/>
                    </w:rPr>
                    <w:t>Grammar</w:t>
                  </w:r>
                </w:p>
                <w:p w14:paraId="349495EF" w14:textId="77777777" w:rsidR="00F57851" w:rsidRPr="003C3097" w:rsidRDefault="00E61DDD" w:rsidP="002921F3">
                  <w:pPr>
                    <w:numPr>
                      <w:ilvl w:val="1"/>
                      <w:numId w:val="20"/>
                    </w:numPr>
                    <w:rPr>
                      <w:rFonts w:ascii="Arial" w:hAnsi="Arial" w:cs="Arial"/>
                      <w:bCs/>
                    </w:rPr>
                  </w:pPr>
                  <w:r w:rsidRPr="003C3097">
                    <w:rPr>
                      <w:rFonts w:ascii="Arial" w:hAnsi="Arial" w:cs="Arial"/>
                      <w:bCs/>
                    </w:rPr>
                    <w:t>Spelling</w:t>
                  </w:r>
                </w:p>
                <w:p w14:paraId="4348CA9D" w14:textId="77777777" w:rsidR="00F57851" w:rsidRPr="003C3097" w:rsidRDefault="00E61DDD" w:rsidP="002921F3">
                  <w:pPr>
                    <w:numPr>
                      <w:ilvl w:val="1"/>
                      <w:numId w:val="20"/>
                    </w:numPr>
                    <w:rPr>
                      <w:rFonts w:ascii="Arial" w:hAnsi="Arial" w:cs="Arial"/>
                      <w:bCs/>
                    </w:rPr>
                  </w:pPr>
                  <w:r w:rsidRPr="003C3097">
                    <w:rPr>
                      <w:rFonts w:ascii="Arial" w:hAnsi="Arial" w:cs="Arial"/>
                      <w:bCs/>
                    </w:rPr>
                    <w:t>Handwriting</w:t>
                  </w:r>
                </w:p>
                <w:p w14:paraId="5A91CC3D" w14:textId="77777777" w:rsidR="00F57851" w:rsidRPr="003C3097" w:rsidRDefault="00E61DDD" w:rsidP="002921F3">
                  <w:pPr>
                    <w:numPr>
                      <w:ilvl w:val="1"/>
                      <w:numId w:val="20"/>
                    </w:numPr>
                    <w:rPr>
                      <w:rFonts w:ascii="Arial" w:hAnsi="Arial" w:cs="Arial"/>
                      <w:bCs/>
                    </w:rPr>
                  </w:pPr>
                  <w:r w:rsidRPr="003C3097">
                    <w:rPr>
                      <w:rFonts w:ascii="Arial" w:hAnsi="Arial" w:cs="Arial"/>
                      <w:bCs/>
                    </w:rPr>
                    <w:t>The writing process</w:t>
                  </w:r>
                </w:p>
                <w:p w14:paraId="26552CE2" w14:textId="77777777" w:rsidR="002921F3" w:rsidRPr="003C3097" w:rsidRDefault="002921F3" w:rsidP="002921F3">
                  <w:pPr>
                    <w:rPr>
                      <w:rFonts w:ascii="Arial" w:hAnsi="Arial" w:cs="Arial"/>
                      <w:bCs/>
                    </w:rPr>
                  </w:pPr>
                  <w:r w:rsidRPr="003C3097">
                    <w:rPr>
                      <w:rFonts w:ascii="Arial" w:hAnsi="Arial" w:cs="Arial"/>
                      <w:bCs/>
                    </w:rPr>
                    <w:t xml:space="preserve">And of course, reading </w:t>
                  </w:r>
                </w:p>
                <w:p w14:paraId="2CA7A315" w14:textId="77777777" w:rsidR="00DC0014" w:rsidRPr="003C3097" w:rsidRDefault="00DC0014" w:rsidP="00DC0014">
                  <w:pPr>
                    <w:rPr>
                      <w:rFonts w:ascii="Arial" w:hAnsi="Arial" w:cs="Arial"/>
                      <w:bCs/>
                    </w:rPr>
                  </w:pPr>
                </w:p>
              </w:tc>
              <w:tc>
                <w:tcPr>
                  <w:tcW w:w="1296" w:type="dxa"/>
                </w:tcPr>
                <w:p w14:paraId="36283352" w14:textId="77777777" w:rsidR="00DC0014" w:rsidRPr="003C3097" w:rsidRDefault="00DC0014" w:rsidP="00485CEF">
                  <w:pPr>
                    <w:rPr>
                      <w:rFonts w:ascii="Arial" w:hAnsi="Arial" w:cs="Arial"/>
                    </w:rPr>
                  </w:pPr>
                </w:p>
              </w:tc>
            </w:tr>
            <w:tr w:rsidR="00DC0014" w:rsidRPr="003C3097" w14:paraId="17FD271E" w14:textId="77777777" w:rsidTr="00DC0014">
              <w:tc>
                <w:tcPr>
                  <w:tcW w:w="910" w:type="dxa"/>
                </w:tcPr>
                <w:p w14:paraId="6F9889AF" w14:textId="77777777" w:rsidR="00DC0014" w:rsidRPr="003C3097" w:rsidRDefault="00DC0014" w:rsidP="00485CEF">
                  <w:pPr>
                    <w:rPr>
                      <w:rFonts w:ascii="Arial" w:hAnsi="Arial" w:cs="Arial"/>
                    </w:rPr>
                  </w:pPr>
                </w:p>
              </w:tc>
              <w:tc>
                <w:tcPr>
                  <w:tcW w:w="3866" w:type="dxa"/>
                </w:tcPr>
                <w:p w14:paraId="49E6E36D" w14:textId="6DB16723" w:rsidR="00DC0014" w:rsidRPr="003C3097" w:rsidRDefault="00CC6B12" w:rsidP="00485CEF">
                  <w:pPr>
                    <w:rPr>
                      <w:rFonts w:ascii="Arial" w:hAnsi="Arial" w:cs="Arial"/>
                    </w:rPr>
                  </w:pPr>
                  <w:r w:rsidRPr="003C3097">
                    <w:rPr>
                      <w:rFonts w:ascii="Arial" w:hAnsi="Arial" w:cs="Arial"/>
                    </w:rPr>
                    <w:t>Slide 7</w:t>
                  </w:r>
                </w:p>
                <w:p w14:paraId="39AFB952" w14:textId="5CDC8D06" w:rsidR="002921F3" w:rsidRPr="003C3097" w:rsidRDefault="001B36A7" w:rsidP="00485CEF">
                  <w:pPr>
                    <w:rPr>
                      <w:rFonts w:ascii="Arial" w:hAnsi="Arial" w:cs="Arial"/>
                    </w:rPr>
                  </w:pPr>
                  <w:r w:rsidRPr="003C3097">
                    <w:rPr>
                      <w:rFonts w:ascii="Arial" w:hAnsi="Arial" w:cs="Arial"/>
                      <w:noProof/>
                    </w:rPr>
                    <w:drawing>
                      <wp:inline distT="0" distB="0" distL="0" distR="0" wp14:anchorId="141AFCB1" wp14:editId="2B2CF90D">
                        <wp:extent cx="2247900" cy="168748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0 at 6.57.03 PM.png"/>
                                <pic:cNvPicPr/>
                              </pic:nvPicPr>
                              <pic:blipFill>
                                <a:blip r:embed="rId15" cstate="email">
                                  <a:extLst>
                                    <a:ext uri="{28A0092B-C50C-407E-A947-70E740481C1C}">
                                      <a14:useLocalDpi xmlns:a14="http://schemas.microsoft.com/office/drawing/2010/main"/>
                                    </a:ext>
                                  </a:extLst>
                                </a:blip>
                                <a:stretch>
                                  <a:fillRect/>
                                </a:stretch>
                              </pic:blipFill>
                              <pic:spPr>
                                <a:xfrm>
                                  <a:off x="0" y="0"/>
                                  <a:ext cx="2247900" cy="1687482"/>
                                </a:xfrm>
                                <a:prstGeom prst="rect">
                                  <a:avLst/>
                                </a:prstGeom>
                              </pic:spPr>
                            </pic:pic>
                          </a:graphicData>
                        </a:graphic>
                      </wp:inline>
                    </w:drawing>
                  </w:r>
                </w:p>
              </w:tc>
              <w:tc>
                <w:tcPr>
                  <w:tcW w:w="6878" w:type="dxa"/>
                </w:tcPr>
                <w:p w14:paraId="256547C5" w14:textId="77777777" w:rsidR="002921F3" w:rsidRPr="003C3097" w:rsidRDefault="002921F3" w:rsidP="002921F3">
                  <w:pPr>
                    <w:rPr>
                      <w:rFonts w:ascii="Arial" w:hAnsi="Arial" w:cs="Arial"/>
                      <w:bCs/>
                    </w:rPr>
                  </w:pPr>
                  <w:r w:rsidRPr="003C3097">
                    <w:rPr>
                      <w:rFonts w:ascii="Arial" w:hAnsi="Arial" w:cs="Arial"/>
                      <w:bCs/>
                    </w:rPr>
                    <w:t>Key Point:</w:t>
                  </w:r>
                </w:p>
                <w:p w14:paraId="397F2742" w14:textId="77777777" w:rsidR="002921F3" w:rsidRPr="003C3097" w:rsidRDefault="002921F3" w:rsidP="002921F3">
                  <w:pPr>
                    <w:rPr>
                      <w:rFonts w:ascii="Arial" w:hAnsi="Arial" w:cs="Arial"/>
                      <w:bCs/>
                    </w:rPr>
                  </w:pPr>
                  <w:r w:rsidRPr="003C3097">
                    <w:rPr>
                      <w:rFonts w:ascii="Arial" w:hAnsi="Arial" w:cs="Arial"/>
                      <w:bCs/>
                    </w:rPr>
                    <w:t>1. The Listening &amp; Learning Strand uses read-</w:t>
                  </w:r>
                  <w:proofErr w:type="gramStart"/>
                  <w:r w:rsidRPr="003C3097">
                    <w:rPr>
                      <w:rFonts w:ascii="Arial" w:hAnsi="Arial" w:cs="Arial"/>
                      <w:bCs/>
                    </w:rPr>
                    <w:t>alouds,</w:t>
                  </w:r>
                  <w:proofErr w:type="gramEnd"/>
                  <w:r w:rsidRPr="003C3097">
                    <w:rPr>
                      <w:rFonts w:ascii="Arial" w:hAnsi="Arial" w:cs="Arial"/>
                      <w:bCs/>
                    </w:rPr>
                    <w:t xml:space="preserve"> paired with discussion, vocabulary work, and extension activities to build children’s knowledge and language skills. </w:t>
                  </w:r>
                </w:p>
                <w:p w14:paraId="5E11EEE2" w14:textId="77777777" w:rsidR="00DC0014" w:rsidRPr="003C3097" w:rsidRDefault="00DC0014" w:rsidP="00DC0014">
                  <w:pPr>
                    <w:rPr>
                      <w:rFonts w:ascii="Arial" w:hAnsi="Arial" w:cs="Arial"/>
                      <w:bCs/>
                    </w:rPr>
                  </w:pPr>
                </w:p>
              </w:tc>
              <w:tc>
                <w:tcPr>
                  <w:tcW w:w="1296" w:type="dxa"/>
                </w:tcPr>
                <w:p w14:paraId="7106411F" w14:textId="77777777" w:rsidR="00DC0014" w:rsidRPr="003C3097" w:rsidRDefault="00DC0014" w:rsidP="00485CEF">
                  <w:pPr>
                    <w:rPr>
                      <w:rFonts w:ascii="Arial" w:hAnsi="Arial" w:cs="Arial"/>
                    </w:rPr>
                  </w:pPr>
                </w:p>
              </w:tc>
            </w:tr>
          </w:tbl>
          <w:p w14:paraId="007F3F0D" w14:textId="77777777" w:rsidR="00D34738" w:rsidRPr="003C3097" w:rsidRDefault="00D34738" w:rsidP="00485CEF">
            <w:pPr>
              <w:rPr>
                <w:rFonts w:ascii="Arial" w:hAnsi="Arial" w:cs="Arial"/>
                <w:sz w:val="24"/>
                <w:szCs w:val="24"/>
              </w:rPr>
            </w:pPr>
            <w:r w:rsidRPr="003C3097">
              <w:rPr>
                <w:rFonts w:ascii="Arial" w:hAnsi="Arial" w:cs="Arial"/>
                <w:sz w:val="24"/>
                <w:szCs w:val="24"/>
              </w:rPr>
              <w:t xml:space="preserve"> </w:t>
            </w:r>
          </w:p>
          <w:p w14:paraId="2CA294BD" w14:textId="77777777" w:rsidR="001B36A7" w:rsidRPr="003C3097" w:rsidRDefault="001B36A7" w:rsidP="00485CEF">
            <w:pPr>
              <w:rPr>
                <w:rFonts w:ascii="Arial" w:hAnsi="Arial" w:cs="Arial"/>
                <w:sz w:val="24"/>
                <w:szCs w:val="24"/>
              </w:rPr>
            </w:pPr>
          </w:p>
          <w:p w14:paraId="7430E748" w14:textId="77777777" w:rsidR="001B36A7" w:rsidRPr="003C3097" w:rsidRDefault="001B36A7" w:rsidP="00485CEF">
            <w:pPr>
              <w:rPr>
                <w:rFonts w:ascii="Arial" w:hAnsi="Arial" w:cs="Arial"/>
                <w:sz w:val="24"/>
                <w:szCs w:val="24"/>
              </w:rPr>
            </w:pPr>
          </w:p>
          <w:p w14:paraId="65D27041" w14:textId="77777777" w:rsidR="001B36A7" w:rsidRPr="003C3097" w:rsidRDefault="001B36A7" w:rsidP="00485CEF">
            <w:pPr>
              <w:rPr>
                <w:rFonts w:ascii="Arial" w:hAnsi="Arial" w:cs="Arial"/>
                <w:sz w:val="24"/>
                <w:szCs w:val="24"/>
              </w:rPr>
            </w:pPr>
          </w:p>
        </w:tc>
      </w:tr>
    </w:tbl>
    <w:p w14:paraId="2EDFF9B3" w14:textId="77777777" w:rsidR="00D34738" w:rsidRPr="003C3097" w:rsidRDefault="00D34738" w:rsidP="00D34738">
      <w:pPr>
        <w:rPr>
          <w:rFonts w:ascii="Arial" w:hAnsi="Arial" w:cs="Arial"/>
          <w:sz w:val="24"/>
          <w:szCs w:val="24"/>
        </w:rPr>
      </w:pPr>
    </w:p>
    <w:p w14:paraId="617B0192" w14:textId="77777777" w:rsidR="00D34738" w:rsidRPr="003C3097" w:rsidRDefault="00D34738" w:rsidP="00D34738">
      <w:pPr>
        <w:rPr>
          <w:rFonts w:ascii="Arial" w:hAnsi="Arial" w:cs="Arial"/>
          <w:sz w:val="24"/>
          <w:szCs w:val="24"/>
        </w:rPr>
      </w:pPr>
    </w:p>
    <w:p w14:paraId="46F82B0F" w14:textId="77777777" w:rsidR="00D34738" w:rsidRPr="003C3097" w:rsidRDefault="00D34738" w:rsidP="00D34738">
      <w:pPr>
        <w:rPr>
          <w:rFonts w:ascii="Arial" w:hAnsi="Arial" w:cs="Arial"/>
          <w:sz w:val="24"/>
          <w:szCs w:val="24"/>
        </w:rPr>
      </w:pP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600" w:firstRow="0" w:lastRow="0" w:firstColumn="0" w:lastColumn="0" w:noHBand="1" w:noVBand="1"/>
      </w:tblPr>
      <w:tblGrid>
        <w:gridCol w:w="6877"/>
        <w:gridCol w:w="6169"/>
      </w:tblGrid>
      <w:tr w:rsidR="00D34738" w:rsidRPr="003C3097" w14:paraId="07F2B2DB" w14:textId="77777777" w:rsidTr="00485CEF">
        <w:trPr>
          <w:trHeight w:val="20"/>
        </w:trPr>
        <w:tc>
          <w:tcPr>
            <w:tcW w:w="7076" w:type="dxa"/>
            <w:shd w:val="clear" w:color="auto" w:fill="CDCDCD"/>
            <w:tcMar>
              <w:bottom w:w="0" w:type="dxa"/>
            </w:tcMar>
          </w:tcPr>
          <w:p w14:paraId="3998C34E" w14:textId="77777777" w:rsidR="00DC0014" w:rsidRPr="003C3097" w:rsidRDefault="00D34738" w:rsidP="00DC0014">
            <w:pPr>
              <w:spacing w:after="0" w:line="240" w:lineRule="auto"/>
              <w:rPr>
                <w:rFonts w:ascii="Arial" w:eastAsia="Times New Roman" w:hAnsi="Arial" w:cs="Arial"/>
                <w:sz w:val="24"/>
                <w:szCs w:val="24"/>
              </w:rPr>
            </w:pPr>
            <w:r w:rsidRPr="003C3097">
              <w:rPr>
                <w:rFonts w:ascii="Arial" w:hAnsi="Arial" w:cs="Arial"/>
                <w:b/>
                <w:sz w:val="24"/>
                <w:szCs w:val="24"/>
              </w:rPr>
              <w:t xml:space="preserve">Section 2: </w:t>
            </w:r>
            <w:r w:rsidR="00DC0014" w:rsidRPr="003C3097">
              <w:rPr>
                <w:rFonts w:ascii="Arial" w:eastAsia="Times New Roman" w:hAnsi="Arial" w:cs="Arial"/>
                <w:color w:val="000000"/>
                <w:sz w:val="24"/>
                <w:szCs w:val="24"/>
              </w:rPr>
              <w:t>What will my child learn during a Skills lesson?</w:t>
            </w:r>
          </w:p>
          <w:p w14:paraId="34894D8B" w14:textId="77777777" w:rsidR="00D34738" w:rsidRPr="003C3097" w:rsidRDefault="00D34738" w:rsidP="00DC0014">
            <w:pPr>
              <w:spacing w:after="0" w:line="240" w:lineRule="auto"/>
              <w:rPr>
                <w:rFonts w:ascii="Arial" w:hAnsi="Arial" w:cs="Arial"/>
                <w:b/>
                <w:sz w:val="24"/>
                <w:szCs w:val="24"/>
              </w:rPr>
            </w:pPr>
          </w:p>
        </w:tc>
        <w:tc>
          <w:tcPr>
            <w:tcW w:w="7410" w:type="dxa"/>
            <w:shd w:val="clear" w:color="auto" w:fill="CDCDCD"/>
          </w:tcPr>
          <w:p w14:paraId="1270AEE8" w14:textId="187A6427" w:rsidR="00D34738" w:rsidRPr="003C3097" w:rsidRDefault="00D34738" w:rsidP="00FE2B3B">
            <w:pPr>
              <w:rPr>
                <w:rFonts w:ascii="Arial" w:hAnsi="Arial" w:cs="Arial"/>
                <w:b/>
                <w:sz w:val="24"/>
                <w:szCs w:val="24"/>
              </w:rPr>
            </w:pPr>
            <w:r w:rsidRPr="003C3097">
              <w:rPr>
                <w:rFonts w:ascii="Arial" w:hAnsi="Arial" w:cs="Arial"/>
                <w:b/>
                <w:sz w:val="24"/>
                <w:szCs w:val="24"/>
              </w:rPr>
              <w:t xml:space="preserve">Time: </w:t>
            </w:r>
            <w:r w:rsidR="00FE2B3B" w:rsidRPr="003C3097">
              <w:rPr>
                <w:rFonts w:ascii="Arial" w:hAnsi="Arial" w:cs="Arial"/>
                <w:b/>
                <w:sz w:val="24"/>
                <w:szCs w:val="24"/>
              </w:rPr>
              <w:t>7</w:t>
            </w:r>
            <w:r w:rsidR="009F1088" w:rsidRPr="003C3097">
              <w:rPr>
                <w:rFonts w:ascii="Arial" w:hAnsi="Arial" w:cs="Arial"/>
                <w:b/>
                <w:sz w:val="24"/>
                <w:szCs w:val="24"/>
              </w:rPr>
              <w:t xml:space="preserve"> minutes</w:t>
            </w:r>
          </w:p>
        </w:tc>
      </w:tr>
      <w:tr w:rsidR="00D34738" w:rsidRPr="003C3097" w14:paraId="44D57E2D" w14:textId="77777777" w:rsidTr="00485CEF">
        <w:trPr>
          <w:trHeight w:val="616"/>
        </w:trPr>
        <w:tc>
          <w:tcPr>
            <w:tcW w:w="7076" w:type="dxa"/>
            <w:shd w:val="clear" w:color="auto" w:fill="CDCDCD"/>
            <w:tcMar>
              <w:bottom w:w="0" w:type="dxa"/>
            </w:tcMar>
          </w:tcPr>
          <w:p w14:paraId="04C4345C" w14:textId="77777777" w:rsidR="00D34738" w:rsidRPr="003C3097" w:rsidRDefault="00D34738" w:rsidP="00485CEF">
            <w:pPr>
              <w:rPr>
                <w:rFonts w:ascii="Arial" w:hAnsi="Arial" w:cs="Arial"/>
                <w:sz w:val="24"/>
                <w:szCs w:val="24"/>
              </w:rPr>
            </w:pPr>
          </w:p>
        </w:tc>
        <w:tc>
          <w:tcPr>
            <w:tcW w:w="7410" w:type="dxa"/>
            <w:shd w:val="clear" w:color="auto" w:fill="CDCDCD"/>
          </w:tcPr>
          <w:p w14:paraId="761954C2" w14:textId="77777777" w:rsidR="00D34738" w:rsidRPr="003C3097" w:rsidRDefault="00D34738" w:rsidP="00485CEF">
            <w:pPr>
              <w:rPr>
                <w:rFonts w:ascii="Arial" w:hAnsi="Arial" w:cs="Arial"/>
                <w:sz w:val="24"/>
                <w:szCs w:val="24"/>
              </w:rPr>
            </w:pPr>
          </w:p>
        </w:tc>
      </w:tr>
      <w:tr w:rsidR="00D34738" w:rsidRPr="003C3097" w14:paraId="7F1F29DB" w14:textId="77777777" w:rsidTr="00485CEF">
        <w:trPr>
          <w:trHeight w:val="576"/>
        </w:trPr>
        <w:tc>
          <w:tcPr>
            <w:tcW w:w="14486" w:type="dxa"/>
            <w:gridSpan w:val="2"/>
          </w:tcPr>
          <w:p w14:paraId="4D566D2C" w14:textId="77777777" w:rsidR="00D34738" w:rsidRPr="003C3097" w:rsidRDefault="00D34738" w:rsidP="00485CEF">
            <w:pPr>
              <w:rPr>
                <w:rFonts w:ascii="Arial" w:hAnsi="Arial" w:cs="Arial"/>
                <w:sz w:val="24"/>
                <w:szCs w:val="24"/>
              </w:rPr>
            </w:pPr>
            <w:r w:rsidRPr="003C3097">
              <w:rPr>
                <w:rFonts w:ascii="Arial" w:hAnsi="Arial" w:cs="Arial"/>
                <w:sz w:val="24"/>
                <w:szCs w:val="24"/>
              </w:rPr>
              <w:t xml:space="preserve"> </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860"/>
              <w:gridCol w:w="4956"/>
              <w:gridCol w:w="5838"/>
              <w:gridCol w:w="1296"/>
            </w:tblGrid>
            <w:tr w:rsidR="00D34738" w:rsidRPr="003C3097" w14:paraId="2800ACBB" w14:textId="77777777" w:rsidTr="00822B27">
              <w:tc>
                <w:tcPr>
                  <w:tcW w:w="910" w:type="dxa"/>
                </w:tcPr>
                <w:p w14:paraId="07A70F3F" w14:textId="77777777" w:rsidR="00D34738" w:rsidRPr="003C3097" w:rsidRDefault="00D34738" w:rsidP="00485CEF">
                  <w:pPr>
                    <w:rPr>
                      <w:rFonts w:ascii="Arial" w:hAnsi="Arial" w:cs="Arial"/>
                      <w:b/>
                      <w:i/>
                    </w:rPr>
                  </w:pPr>
                  <w:r w:rsidRPr="003C3097">
                    <w:rPr>
                      <w:rFonts w:ascii="Arial" w:hAnsi="Arial" w:cs="Arial"/>
                      <w:b/>
                      <w:i/>
                    </w:rPr>
                    <w:t>Time</w:t>
                  </w:r>
                </w:p>
              </w:tc>
              <w:tc>
                <w:tcPr>
                  <w:tcW w:w="3866" w:type="dxa"/>
                </w:tcPr>
                <w:p w14:paraId="2F00AAB2" w14:textId="77777777" w:rsidR="00D34738" w:rsidRPr="003C3097" w:rsidRDefault="00D34738" w:rsidP="00485CEF">
                  <w:pPr>
                    <w:rPr>
                      <w:rFonts w:ascii="Arial" w:hAnsi="Arial" w:cs="Arial"/>
                      <w:b/>
                      <w:i/>
                    </w:rPr>
                  </w:pPr>
                  <w:r w:rsidRPr="003C3097">
                    <w:rPr>
                      <w:rFonts w:ascii="Arial" w:hAnsi="Arial" w:cs="Arial"/>
                      <w:b/>
                      <w:i/>
                    </w:rPr>
                    <w:t>Slide #/Pic of Slide</w:t>
                  </w:r>
                </w:p>
              </w:tc>
              <w:tc>
                <w:tcPr>
                  <w:tcW w:w="6878" w:type="dxa"/>
                </w:tcPr>
                <w:p w14:paraId="47A13B17" w14:textId="77777777" w:rsidR="00D34738" w:rsidRPr="003C3097" w:rsidRDefault="00D34738" w:rsidP="00485CEF">
                  <w:pPr>
                    <w:rPr>
                      <w:rFonts w:ascii="Arial" w:hAnsi="Arial" w:cs="Arial"/>
                      <w:b/>
                      <w:i/>
                    </w:rPr>
                  </w:pPr>
                  <w:r w:rsidRPr="003C3097">
                    <w:rPr>
                      <w:rFonts w:ascii="Arial" w:hAnsi="Arial" w:cs="Arial"/>
                      <w:b/>
                      <w:i/>
                    </w:rPr>
                    <w:t>Script/Activity directions</w:t>
                  </w:r>
                </w:p>
              </w:tc>
              <w:tc>
                <w:tcPr>
                  <w:tcW w:w="1296" w:type="dxa"/>
                </w:tcPr>
                <w:p w14:paraId="0F64C5B0" w14:textId="77777777" w:rsidR="00D34738" w:rsidRPr="003C3097" w:rsidRDefault="00D34738" w:rsidP="00485CEF">
                  <w:pPr>
                    <w:rPr>
                      <w:rFonts w:ascii="Arial" w:hAnsi="Arial" w:cs="Arial"/>
                      <w:b/>
                      <w:i/>
                    </w:rPr>
                  </w:pPr>
                  <w:r w:rsidRPr="003C3097">
                    <w:rPr>
                      <w:rFonts w:ascii="Arial" w:hAnsi="Arial" w:cs="Arial"/>
                      <w:b/>
                      <w:i/>
                    </w:rPr>
                    <w:t>Grouping</w:t>
                  </w:r>
                </w:p>
              </w:tc>
            </w:tr>
            <w:tr w:rsidR="00D34738" w:rsidRPr="003C3097" w14:paraId="304D3EA6" w14:textId="77777777" w:rsidTr="00822B27">
              <w:tc>
                <w:tcPr>
                  <w:tcW w:w="910" w:type="dxa"/>
                </w:tcPr>
                <w:p w14:paraId="3CEF59D3" w14:textId="53FAB95F" w:rsidR="00D34738" w:rsidRPr="003C3097" w:rsidRDefault="00D34738" w:rsidP="00485CEF">
                  <w:pPr>
                    <w:rPr>
                      <w:rFonts w:ascii="Arial" w:hAnsi="Arial" w:cs="Arial"/>
                    </w:rPr>
                  </w:pPr>
                </w:p>
              </w:tc>
              <w:tc>
                <w:tcPr>
                  <w:tcW w:w="3866" w:type="dxa"/>
                </w:tcPr>
                <w:p w14:paraId="4555CFF7" w14:textId="16038905" w:rsidR="00D34738" w:rsidRPr="003C3097" w:rsidRDefault="00CC6B12" w:rsidP="00485CEF">
                  <w:pPr>
                    <w:rPr>
                      <w:rFonts w:ascii="Arial" w:hAnsi="Arial" w:cs="Arial"/>
                    </w:rPr>
                  </w:pPr>
                  <w:r w:rsidRPr="003C3097">
                    <w:rPr>
                      <w:rFonts w:ascii="Arial" w:hAnsi="Arial" w:cs="Arial"/>
                    </w:rPr>
                    <w:t>Slide 8</w:t>
                  </w:r>
                </w:p>
                <w:p w14:paraId="0818082E" w14:textId="3FFFD20D" w:rsidR="002921F3" w:rsidRPr="003C3097" w:rsidRDefault="001B36A7" w:rsidP="00485CEF">
                  <w:pPr>
                    <w:rPr>
                      <w:rFonts w:ascii="Arial" w:hAnsi="Arial" w:cs="Arial"/>
                    </w:rPr>
                  </w:pPr>
                  <w:r w:rsidRPr="003C3097">
                    <w:rPr>
                      <w:rFonts w:ascii="Arial" w:hAnsi="Arial" w:cs="Arial"/>
                      <w:noProof/>
                    </w:rPr>
                    <w:drawing>
                      <wp:inline distT="0" distB="0" distL="0" distR="0" wp14:anchorId="542A1F41" wp14:editId="5361535B">
                        <wp:extent cx="2247900" cy="17029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0 at 6.58.29 PM.png"/>
                                <pic:cNvPicPr/>
                              </pic:nvPicPr>
                              <pic:blipFill>
                                <a:blip r:embed="rId16" cstate="email">
                                  <a:extLst>
                                    <a:ext uri="{28A0092B-C50C-407E-A947-70E740481C1C}">
                                      <a14:useLocalDpi xmlns:a14="http://schemas.microsoft.com/office/drawing/2010/main"/>
                                    </a:ext>
                                  </a:extLst>
                                </a:blip>
                                <a:stretch>
                                  <a:fillRect/>
                                </a:stretch>
                              </pic:blipFill>
                              <pic:spPr>
                                <a:xfrm>
                                  <a:off x="0" y="0"/>
                                  <a:ext cx="2247900" cy="1702955"/>
                                </a:xfrm>
                                <a:prstGeom prst="rect">
                                  <a:avLst/>
                                </a:prstGeom>
                              </pic:spPr>
                            </pic:pic>
                          </a:graphicData>
                        </a:graphic>
                      </wp:inline>
                    </w:drawing>
                  </w:r>
                </w:p>
                <w:p w14:paraId="1CFE9133" w14:textId="1325AB95" w:rsidR="00DC0014" w:rsidRPr="003C3097" w:rsidRDefault="00DC0014" w:rsidP="00485CEF">
                  <w:pPr>
                    <w:rPr>
                      <w:rFonts w:ascii="Arial" w:hAnsi="Arial" w:cs="Arial"/>
                    </w:rPr>
                  </w:pPr>
                </w:p>
              </w:tc>
              <w:tc>
                <w:tcPr>
                  <w:tcW w:w="6878" w:type="dxa"/>
                </w:tcPr>
                <w:p w14:paraId="6D1505C0" w14:textId="77777777" w:rsidR="00E1531B" w:rsidRPr="003C3097" w:rsidRDefault="00E1531B" w:rsidP="00E1531B">
                  <w:pPr>
                    <w:rPr>
                      <w:rFonts w:ascii="Arial" w:hAnsi="Arial" w:cs="Arial"/>
                    </w:rPr>
                  </w:pPr>
                  <w:r w:rsidRPr="003C3097">
                    <w:rPr>
                      <w:rFonts w:ascii="Arial" w:hAnsi="Arial" w:cs="Arial"/>
                      <w:bCs/>
                    </w:rPr>
                    <w:t>Key Point:</w:t>
                  </w:r>
                </w:p>
                <w:p w14:paraId="5A8A87BE" w14:textId="77777777" w:rsidR="00D34738" w:rsidRPr="003C3097" w:rsidRDefault="00E1531B" w:rsidP="00E1531B">
                  <w:pPr>
                    <w:rPr>
                      <w:rFonts w:ascii="Arial" w:hAnsi="Arial" w:cs="Arial"/>
                    </w:rPr>
                  </w:pPr>
                  <w:r w:rsidRPr="003C3097">
                    <w:rPr>
                      <w:rFonts w:ascii="Arial" w:hAnsi="Arial" w:cs="Arial"/>
                      <w:bCs/>
                    </w:rPr>
                    <w:t>1. Let’s take a closer look at the skills stran</w:t>
                  </w:r>
                  <w:r w:rsidR="00822B27" w:rsidRPr="003C3097">
                    <w:rPr>
                      <w:rFonts w:ascii="Arial" w:hAnsi="Arial" w:cs="Arial"/>
                      <w:bCs/>
                    </w:rPr>
                    <w:t>d</w:t>
                  </w:r>
                </w:p>
              </w:tc>
              <w:tc>
                <w:tcPr>
                  <w:tcW w:w="1296" w:type="dxa"/>
                </w:tcPr>
                <w:p w14:paraId="0F865A92" w14:textId="77777777" w:rsidR="00D34738" w:rsidRPr="003C3097" w:rsidRDefault="009C3641" w:rsidP="00485CEF">
                  <w:pPr>
                    <w:rPr>
                      <w:rFonts w:ascii="Arial" w:hAnsi="Arial" w:cs="Arial"/>
                    </w:rPr>
                  </w:pPr>
                  <w:r w:rsidRPr="003C3097">
                    <w:rPr>
                      <w:rFonts w:ascii="Arial" w:hAnsi="Arial" w:cs="Arial"/>
                    </w:rPr>
                    <w:t>WG</w:t>
                  </w:r>
                </w:p>
              </w:tc>
            </w:tr>
            <w:tr w:rsidR="00DC0014" w:rsidRPr="003C3097" w14:paraId="03ED3CAC" w14:textId="77777777" w:rsidTr="00822B27">
              <w:tc>
                <w:tcPr>
                  <w:tcW w:w="910" w:type="dxa"/>
                </w:tcPr>
                <w:p w14:paraId="1E693535" w14:textId="77777777" w:rsidR="00DC0014" w:rsidRPr="003C3097" w:rsidRDefault="00DC0014" w:rsidP="00485CEF">
                  <w:pPr>
                    <w:rPr>
                      <w:rFonts w:ascii="Arial" w:hAnsi="Arial" w:cs="Arial"/>
                    </w:rPr>
                  </w:pPr>
                </w:p>
              </w:tc>
              <w:tc>
                <w:tcPr>
                  <w:tcW w:w="3866" w:type="dxa"/>
                </w:tcPr>
                <w:p w14:paraId="452AEFFF" w14:textId="0CEC64E9" w:rsidR="00DC0014" w:rsidRPr="003C3097" w:rsidRDefault="00CC6B12" w:rsidP="00485CEF">
                  <w:pPr>
                    <w:rPr>
                      <w:rFonts w:ascii="Arial" w:hAnsi="Arial" w:cs="Arial"/>
                    </w:rPr>
                  </w:pPr>
                  <w:r w:rsidRPr="003C3097">
                    <w:rPr>
                      <w:rFonts w:ascii="Arial" w:hAnsi="Arial" w:cs="Arial"/>
                    </w:rPr>
                    <w:t>Slide 9</w:t>
                  </w:r>
                </w:p>
                <w:bookmarkStart w:id="0" w:name="_MON_1468051287"/>
                <w:bookmarkEnd w:id="0"/>
                <w:p w14:paraId="64B964B5" w14:textId="77777777" w:rsidR="00DC0014" w:rsidRPr="003C3097" w:rsidRDefault="00BE5BBE" w:rsidP="00485CEF">
                  <w:pPr>
                    <w:rPr>
                      <w:rFonts w:ascii="Arial" w:eastAsiaTheme="minorHAnsi" w:hAnsi="Arial" w:cs="Arial"/>
                    </w:rPr>
                  </w:pPr>
                  <w:r w:rsidRPr="003C3097">
                    <w:rPr>
                      <w:rFonts w:ascii="Arial" w:eastAsiaTheme="minorHAnsi" w:hAnsi="Arial" w:cs="Arial"/>
                      <w:sz w:val="22"/>
                      <w:szCs w:val="22"/>
                    </w:rPr>
                    <w:object w:dxaOrig="7054" w:dyaOrig="5282" w14:anchorId="03D7DA05">
                      <v:shape id="_x0000_i1026" type="#_x0000_t75" style="width:177pt;height:131.25pt" o:ole="">
                        <v:imagedata r:id="rId17" o:title=""/>
                      </v:shape>
                      <o:OLEObject Type="Embed" ProgID="PowerPoint.Slide.12" ShapeID="_x0000_i1026" DrawAspect="Content" ObjectID="_1468138811" r:id="rId18"/>
                    </w:object>
                  </w:r>
                </w:p>
                <w:p w14:paraId="1B45D6E4" w14:textId="77777777" w:rsidR="001B36A7" w:rsidRPr="003C3097" w:rsidRDefault="001B36A7" w:rsidP="00485CEF">
                  <w:pPr>
                    <w:rPr>
                      <w:rFonts w:ascii="Arial" w:hAnsi="Arial" w:cs="Arial"/>
                    </w:rPr>
                  </w:pPr>
                </w:p>
              </w:tc>
              <w:tc>
                <w:tcPr>
                  <w:tcW w:w="6878" w:type="dxa"/>
                </w:tcPr>
                <w:p w14:paraId="6151A6B8" w14:textId="77777777" w:rsidR="00822B27" w:rsidRPr="003C3097" w:rsidRDefault="00822B27" w:rsidP="00822B27">
                  <w:pPr>
                    <w:rPr>
                      <w:rFonts w:ascii="Arial" w:hAnsi="Arial" w:cs="Arial"/>
                    </w:rPr>
                  </w:pPr>
                  <w:r w:rsidRPr="003C3097">
                    <w:rPr>
                      <w:rFonts w:ascii="Arial" w:hAnsi="Arial" w:cs="Arial"/>
                      <w:bCs/>
                    </w:rPr>
                    <w:t>Key Point:</w:t>
                  </w:r>
                </w:p>
                <w:p w14:paraId="1475BC09" w14:textId="77777777" w:rsidR="00822B27" w:rsidRPr="003C3097" w:rsidRDefault="00822B27" w:rsidP="00822B27">
                  <w:pPr>
                    <w:rPr>
                      <w:rFonts w:ascii="Arial" w:hAnsi="Arial" w:cs="Arial"/>
                    </w:rPr>
                  </w:pPr>
                  <w:r w:rsidRPr="003C3097">
                    <w:rPr>
                      <w:rFonts w:ascii="Arial" w:hAnsi="Arial" w:cs="Arial"/>
                      <w:bCs/>
                    </w:rPr>
                    <w:t xml:space="preserve">1. Can you guess the significance of the number 270 with regard to reading instruction? </w:t>
                  </w:r>
                </w:p>
                <w:p w14:paraId="03BB5AEC" w14:textId="77777777" w:rsidR="00DC0014" w:rsidRPr="003C3097" w:rsidRDefault="00DC0014" w:rsidP="00485CEF">
                  <w:pPr>
                    <w:rPr>
                      <w:rFonts w:ascii="Arial" w:hAnsi="Arial" w:cs="Arial"/>
                    </w:rPr>
                  </w:pPr>
                </w:p>
              </w:tc>
              <w:tc>
                <w:tcPr>
                  <w:tcW w:w="1296" w:type="dxa"/>
                </w:tcPr>
                <w:p w14:paraId="459BC54F" w14:textId="77777777" w:rsidR="00DC0014" w:rsidRPr="003C3097" w:rsidRDefault="00DC0014" w:rsidP="00485CEF">
                  <w:pPr>
                    <w:rPr>
                      <w:rFonts w:ascii="Arial" w:hAnsi="Arial" w:cs="Arial"/>
                    </w:rPr>
                  </w:pPr>
                </w:p>
              </w:tc>
            </w:tr>
            <w:tr w:rsidR="00DC0014" w:rsidRPr="003C3097" w14:paraId="150D9B48" w14:textId="77777777" w:rsidTr="00822B27">
              <w:tc>
                <w:tcPr>
                  <w:tcW w:w="910" w:type="dxa"/>
                </w:tcPr>
                <w:p w14:paraId="3F3D4536" w14:textId="77777777" w:rsidR="00DC0014" w:rsidRPr="003C3097" w:rsidRDefault="00DC0014" w:rsidP="00485CEF">
                  <w:pPr>
                    <w:rPr>
                      <w:rFonts w:ascii="Arial" w:hAnsi="Arial" w:cs="Arial"/>
                    </w:rPr>
                  </w:pPr>
                </w:p>
              </w:tc>
              <w:tc>
                <w:tcPr>
                  <w:tcW w:w="3866" w:type="dxa"/>
                </w:tcPr>
                <w:p w14:paraId="2C950155" w14:textId="1DB1B2FA" w:rsidR="00DC0014" w:rsidRPr="003C3097" w:rsidRDefault="00DC0014" w:rsidP="00485CEF">
                  <w:pPr>
                    <w:rPr>
                      <w:rFonts w:ascii="Arial" w:hAnsi="Arial" w:cs="Arial"/>
                    </w:rPr>
                  </w:pPr>
                  <w:r w:rsidRPr="003C3097">
                    <w:rPr>
                      <w:rFonts w:ascii="Arial" w:hAnsi="Arial" w:cs="Arial"/>
                    </w:rPr>
                    <w:t xml:space="preserve">Slide </w:t>
                  </w:r>
                  <w:r w:rsidR="00CC6B12" w:rsidRPr="003C3097">
                    <w:rPr>
                      <w:rFonts w:ascii="Arial" w:hAnsi="Arial" w:cs="Arial"/>
                    </w:rPr>
                    <w:t>10</w:t>
                  </w:r>
                </w:p>
                <w:p w14:paraId="6B60F61D" w14:textId="7BFF03FA" w:rsidR="002921F3" w:rsidRPr="003C3097" w:rsidRDefault="001B36A7" w:rsidP="00485CEF">
                  <w:pPr>
                    <w:rPr>
                      <w:rFonts w:ascii="Arial" w:hAnsi="Arial" w:cs="Arial"/>
                    </w:rPr>
                  </w:pPr>
                  <w:r w:rsidRPr="003C3097">
                    <w:rPr>
                      <w:rFonts w:ascii="Arial" w:hAnsi="Arial" w:cs="Arial"/>
                      <w:noProof/>
                    </w:rPr>
                    <w:drawing>
                      <wp:inline distT="0" distB="0" distL="0" distR="0" wp14:anchorId="01488868" wp14:editId="160787ED">
                        <wp:extent cx="2245510" cy="1676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0 at 6.59.56 PM.png"/>
                                <pic:cNvPicPr/>
                              </pic:nvPicPr>
                              <pic:blipFill>
                                <a:blip r:embed="rId19" cstate="email">
                                  <a:extLst>
                                    <a:ext uri="{28A0092B-C50C-407E-A947-70E740481C1C}">
                                      <a14:useLocalDpi xmlns:a14="http://schemas.microsoft.com/office/drawing/2010/main"/>
                                    </a:ext>
                                  </a:extLst>
                                </a:blip>
                                <a:stretch>
                                  <a:fillRect/>
                                </a:stretch>
                              </pic:blipFill>
                              <pic:spPr>
                                <a:xfrm>
                                  <a:off x="0" y="0"/>
                                  <a:ext cx="2245510" cy="1676400"/>
                                </a:xfrm>
                                <a:prstGeom prst="rect">
                                  <a:avLst/>
                                </a:prstGeom>
                              </pic:spPr>
                            </pic:pic>
                          </a:graphicData>
                        </a:graphic>
                      </wp:inline>
                    </w:drawing>
                  </w:r>
                </w:p>
              </w:tc>
              <w:tc>
                <w:tcPr>
                  <w:tcW w:w="6878" w:type="dxa"/>
                </w:tcPr>
                <w:p w14:paraId="49796F38" w14:textId="77777777" w:rsidR="00822B27" w:rsidRPr="003C3097" w:rsidRDefault="00822B27" w:rsidP="00822B27">
                  <w:pPr>
                    <w:rPr>
                      <w:rFonts w:ascii="Arial" w:hAnsi="Arial" w:cs="Arial"/>
                      <w:b/>
                      <w:bCs/>
                    </w:rPr>
                  </w:pPr>
                </w:p>
                <w:p w14:paraId="52AC9561" w14:textId="77777777" w:rsidR="00822B27" w:rsidRPr="003C3097" w:rsidRDefault="00822B27" w:rsidP="00822B27">
                  <w:pPr>
                    <w:rPr>
                      <w:rFonts w:ascii="Arial" w:hAnsi="Arial" w:cs="Arial"/>
                    </w:rPr>
                  </w:pPr>
                  <w:r w:rsidRPr="003C3097">
                    <w:rPr>
                      <w:rFonts w:ascii="Arial" w:hAnsi="Arial" w:cs="Arial"/>
                      <w:bCs/>
                    </w:rPr>
                    <w:t>Key Points:</w:t>
                  </w:r>
                  <w:r w:rsidRPr="003C3097">
                    <w:rPr>
                      <w:rFonts w:ascii="Arial" w:hAnsi="Arial" w:cs="Arial"/>
                      <w:bCs/>
                    </w:rPr>
                    <w:tab/>
                  </w:r>
                </w:p>
                <w:p w14:paraId="41EB8281" w14:textId="77777777" w:rsidR="00822B27" w:rsidRPr="003C3097" w:rsidRDefault="00822B27" w:rsidP="00822B27">
                  <w:pPr>
                    <w:rPr>
                      <w:rFonts w:ascii="Arial" w:hAnsi="Arial" w:cs="Arial"/>
                    </w:rPr>
                  </w:pPr>
                  <w:r w:rsidRPr="003C3097">
                    <w:rPr>
                      <w:rFonts w:ascii="Arial" w:hAnsi="Arial" w:cs="Arial"/>
                      <w:bCs/>
                    </w:rPr>
                    <w:t>1. There are 270+ pieces of “code” that make up written English language.</w:t>
                  </w:r>
                </w:p>
                <w:p w14:paraId="5B6754DF" w14:textId="38872603" w:rsidR="00DC0014" w:rsidRPr="003C3097" w:rsidRDefault="00822B27" w:rsidP="00485CEF">
                  <w:pPr>
                    <w:rPr>
                      <w:rFonts w:ascii="Arial" w:hAnsi="Arial" w:cs="Arial"/>
                    </w:rPr>
                  </w:pPr>
                  <w:r w:rsidRPr="003C3097">
                    <w:rPr>
                      <w:rFonts w:ascii="Arial" w:hAnsi="Arial" w:cs="Arial"/>
                      <w:bCs/>
                    </w:rPr>
                    <w:t>2. These include various letters, sounds, spellings, and rules of directionality and grammar</w:t>
                  </w:r>
                  <w:r w:rsidRPr="003C3097">
                    <w:rPr>
                      <w:rFonts w:ascii="Arial" w:hAnsi="Arial" w:cs="Arial"/>
                      <w:b/>
                      <w:bCs/>
                    </w:rPr>
                    <w:t xml:space="preserve">. </w:t>
                  </w:r>
                </w:p>
              </w:tc>
              <w:tc>
                <w:tcPr>
                  <w:tcW w:w="1296" w:type="dxa"/>
                </w:tcPr>
                <w:p w14:paraId="262FDBBD" w14:textId="77777777" w:rsidR="00DC0014" w:rsidRPr="003C3097" w:rsidRDefault="00DC0014" w:rsidP="00485CEF">
                  <w:pPr>
                    <w:rPr>
                      <w:rFonts w:ascii="Arial" w:hAnsi="Arial" w:cs="Arial"/>
                    </w:rPr>
                  </w:pPr>
                </w:p>
              </w:tc>
            </w:tr>
            <w:tr w:rsidR="00DC0014" w:rsidRPr="003C3097" w14:paraId="54822F64" w14:textId="77777777" w:rsidTr="00822B27">
              <w:tc>
                <w:tcPr>
                  <w:tcW w:w="910" w:type="dxa"/>
                </w:tcPr>
                <w:p w14:paraId="460AE6C8" w14:textId="77777777" w:rsidR="00DC0014" w:rsidRPr="003C3097" w:rsidRDefault="00DC0014" w:rsidP="00485CEF">
                  <w:pPr>
                    <w:rPr>
                      <w:rFonts w:ascii="Arial" w:hAnsi="Arial" w:cs="Arial"/>
                    </w:rPr>
                  </w:pPr>
                </w:p>
              </w:tc>
              <w:tc>
                <w:tcPr>
                  <w:tcW w:w="3866" w:type="dxa"/>
                </w:tcPr>
                <w:p w14:paraId="7A3F2DE8" w14:textId="075DD54A" w:rsidR="002921F3" w:rsidRPr="003C3097" w:rsidRDefault="00DC0014" w:rsidP="00485CEF">
                  <w:pPr>
                    <w:rPr>
                      <w:rFonts w:ascii="Arial" w:hAnsi="Arial" w:cs="Arial"/>
                    </w:rPr>
                  </w:pPr>
                  <w:r w:rsidRPr="003C3097">
                    <w:rPr>
                      <w:rFonts w:ascii="Arial" w:hAnsi="Arial" w:cs="Arial"/>
                    </w:rPr>
                    <w:t xml:space="preserve">Slide </w:t>
                  </w:r>
                  <w:r w:rsidR="002921F3" w:rsidRPr="003C3097">
                    <w:rPr>
                      <w:rFonts w:ascii="Arial" w:hAnsi="Arial" w:cs="Arial"/>
                    </w:rPr>
                    <w:t>1</w:t>
                  </w:r>
                  <w:r w:rsidR="00CC6B12" w:rsidRPr="003C3097">
                    <w:rPr>
                      <w:rFonts w:ascii="Arial" w:hAnsi="Arial" w:cs="Arial"/>
                    </w:rPr>
                    <w:t>1</w:t>
                  </w:r>
                  <w:r w:rsidR="0010628D" w:rsidRPr="003C3097">
                    <w:rPr>
                      <w:rFonts w:ascii="Arial" w:eastAsiaTheme="minorHAnsi" w:hAnsi="Arial" w:cs="Arial"/>
                      <w:sz w:val="22"/>
                      <w:szCs w:val="22"/>
                    </w:rPr>
                    <w:object w:dxaOrig="7197" w:dyaOrig="5395" w14:anchorId="73792B6D">
                      <v:shape id="_x0000_i1027" type="#_x0000_t75" style="width:180.75pt;height:138pt" o:ole="">
                        <v:imagedata r:id="rId20" o:title=""/>
                      </v:shape>
                      <o:OLEObject Type="Embed" ProgID="PowerPoint.Slide.12" ShapeID="_x0000_i1027" DrawAspect="Content" ObjectID="_1468138812" r:id="rId21"/>
                    </w:object>
                  </w:r>
                </w:p>
              </w:tc>
              <w:tc>
                <w:tcPr>
                  <w:tcW w:w="6878" w:type="dxa"/>
                </w:tcPr>
                <w:p w14:paraId="64D12187" w14:textId="77777777" w:rsidR="00822B27" w:rsidRPr="003C3097" w:rsidRDefault="00822B27" w:rsidP="00822B27">
                  <w:pPr>
                    <w:rPr>
                      <w:rFonts w:ascii="Arial" w:hAnsi="Arial" w:cs="Arial"/>
                    </w:rPr>
                  </w:pPr>
                  <w:r w:rsidRPr="003C3097">
                    <w:rPr>
                      <w:rFonts w:ascii="Arial" w:hAnsi="Arial" w:cs="Arial"/>
                      <w:bCs/>
                    </w:rPr>
                    <w:t>Key Points:</w:t>
                  </w:r>
                </w:p>
                <w:p w14:paraId="460028CF" w14:textId="77777777" w:rsidR="00822B27" w:rsidRPr="003C3097" w:rsidRDefault="00822B27" w:rsidP="00822B27">
                  <w:pPr>
                    <w:rPr>
                      <w:rFonts w:ascii="Arial" w:hAnsi="Arial" w:cs="Arial"/>
                    </w:rPr>
                  </w:pPr>
                  <w:r w:rsidRPr="003C3097">
                    <w:rPr>
                      <w:rFonts w:ascii="Arial" w:hAnsi="Arial" w:cs="Arial"/>
                      <w:bCs/>
                    </w:rPr>
                    <w:t>Key aspects of the skills strand are:</w:t>
                  </w:r>
                </w:p>
                <w:p w14:paraId="0F2A7534" w14:textId="77777777" w:rsidR="00822B27" w:rsidRPr="003C3097" w:rsidRDefault="00822B27" w:rsidP="00822B27">
                  <w:pPr>
                    <w:rPr>
                      <w:rFonts w:ascii="Arial" w:hAnsi="Arial" w:cs="Arial"/>
                    </w:rPr>
                  </w:pPr>
                  <w:r w:rsidRPr="003C3097">
                    <w:rPr>
                      <w:rFonts w:ascii="Arial" w:hAnsi="Arial" w:cs="Arial"/>
                      <w:bCs/>
                    </w:rPr>
                    <w:t>1. A focus on sounds, or phonemes.</w:t>
                  </w:r>
                </w:p>
                <w:p w14:paraId="6ADF03DC" w14:textId="77777777" w:rsidR="00822B27" w:rsidRPr="003C3097" w:rsidRDefault="00822B27" w:rsidP="00822B27">
                  <w:pPr>
                    <w:rPr>
                      <w:rFonts w:ascii="Arial" w:hAnsi="Arial" w:cs="Arial"/>
                    </w:rPr>
                  </w:pPr>
                  <w:r w:rsidRPr="003C3097">
                    <w:rPr>
                      <w:rFonts w:ascii="Arial" w:hAnsi="Arial" w:cs="Arial"/>
                      <w:bCs/>
                    </w:rPr>
                    <w:t>2. That it teaches the most common or least ambiguous spellings first.</w:t>
                  </w:r>
                </w:p>
                <w:p w14:paraId="08A40310" w14:textId="77777777" w:rsidR="00822B27" w:rsidRPr="003C3097" w:rsidRDefault="00822B27" w:rsidP="00822B27">
                  <w:pPr>
                    <w:rPr>
                      <w:rFonts w:ascii="Arial" w:hAnsi="Arial" w:cs="Arial"/>
                    </w:rPr>
                  </w:pPr>
                  <w:r w:rsidRPr="003C3097">
                    <w:rPr>
                      <w:rFonts w:ascii="Arial" w:hAnsi="Arial" w:cs="Arial"/>
                      <w:bCs/>
                    </w:rPr>
                    <w:t>3. That reading and writing taught in tandem.</w:t>
                  </w:r>
                </w:p>
                <w:p w14:paraId="17164545" w14:textId="77777777" w:rsidR="00822B27" w:rsidRPr="003C3097" w:rsidRDefault="00822B27" w:rsidP="00822B27">
                  <w:pPr>
                    <w:rPr>
                      <w:rFonts w:ascii="Arial" w:hAnsi="Arial" w:cs="Arial"/>
                    </w:rPr>
                  </w:pPr>
                  <w:r w:rsidRPr="003C3097">
                    <w:rPr>
                      <w:rFonts w:ascii="Arial" w:hAnsi="Arial" w:cs="Arial"/>
                      <w:bCs/>
                    </w:rPr>
                    <w:t>4. That students read and write only what they have been taught.</w:t>
                  </w:r>
                </w:p>
                <w:p w14:paraId="4C6C3458" w14:textId="77777777" w:rsidR="00822B27" w:rsidRPr="003C3097" w:rsidRDefault="00822B27" w:rsidP="00822B27">
                  <w:pPr>
                    <w:rPr>
                      <w:rFonts w:ascii="Arial" w:hAnsi="Arial" w:cs="Arial"/>
                    </w:rPr>
                  </w:pPr>
                  <w:r w:rsidRPr="003C3097">
                    <w:rPr>
                      <w:rFonts w:ascii="Arial" w:hAnsi="Arial" w:cs="Arial"/>
                      <w:bCs/>
                    </w:rPr>
                    <w:t>5. That there are 100% decodable readers.</w:t>
                  </w:r>
                </w:p>
                <w:p w14:paraId="7FCBB5D1" w14:textId="39F64A24" w:rsidR="00DC0014" w:rsidRPr="003C3097" w:rsidRDefault="00822B27" w:rsidP="00485CEF">
                  <w:pPr>
                    <w:rPr>
                      <w:rFonts w:ascii="Arial" w:hAnsi="Arial" w:cs="Arial"/>
                    </w:rPr>
                  </w:pPr>
                  <w:r w:rsidRPr="003C3097">
                    <w:rPr>
                      <w:rFonts w:ascii="Arial" w:hAnsi="Arial" w:cs="Arial"/>
                      <w:bCs/>
                    </w:rPr>
                    <w:t xml:space="preserve">6. That the program is explicit, leaving nothing out to leave no one behind. </w:t>
                  </w:r>
                </w:p>
              </w:tc>
              <w:tc>
                <w:tcPr>
                  <w:tcW w:w="1296" w:type="dxa"/>
                </w:tcPr>
                <w:p w14:paraId="450B106E" w14:textId="77777777" w:rsidR="00DC0014" w:rsidRPr="003C3097" w:rsidRDefault="00DC0014" w:rsidP="00485CEF">
                  <w:pPr>
                    <w:rPr>
                      <w:rFonts w:ascii="Arial" w:hAnsi="Arial" w:cs="Arial"/>
                    </w:rPr>
                  </w:pPr>
                </w:p>
              </w:tc>
            </w:tr>
            <w:tr w:rsidR="00DC0014" w:rsidRPr="003C3097" w14:paraId="220E5998" w14:textId="77777777" w:rsidTr="00822B27">
              <w:tc>
                <w:tcPr>
                  <w:tcW w:w="910" w:type="dxa"/>
                </w:tcPr>
                <w:p w14:paraId="2160EA98" w14:textId="77777777" w:rsidR="00DC0014" w:rsidRPr="003C3097" w:rsidRDefault="00DC0014" w:rsidP="00485CEF">
                  <w:pPr>
                    <w:rPr>
                      <w:rFonts w:ascii="Arial" w:hAnsi="Arial" w:cs="Arial"/>
                    </w:rPr>
                  </w:pPr>
                </w:p>
              </w:tc>
              <w:tc>
                <w:tcPr>
                  <w:tcW w:w="3866" w:type="dxa"/>
                </w:tcPr>
                <w:p w14:paraId="2ACB9D83" w14:textId="77777777" w:rsidR="002921F3" w:rsidRPr="003C3097" w:rsidRDefault="00DC0014" w:rsidP="008F66BF">
                  <w:pPr>
                    <w:rPr>
                      <w:rFonts w:ascii="Arial" w:eastAsiaTheme="minorHAnsi" w:hAnsi="Arial" w:cs="Arial"/>
                    </w:rPr>
                  </w:pPr>
                  <w:r w:rsidRPr="003C3097">
                    <w:rPr>
                      <w:rFonts w:ascii="Arial" w:hAnsi="Arial" w:cs="Arial"/>
                    </w:rPr>
                    <w:t xml:space="preserve">Slide </w:t>
                  </w:r>
                  <w:r w:rsidR="00CC6B12" w:rsidRPr="003C3097">
                    <w:rPr>
                      <w:rFonts w:ascii="Arial" w:hAnsi="Arial" w:cs="Arial"/>
                    </w:rPr>
                    <w:t>12</w:t>
                  </w:r>
                </w:p>
                <w:p w14:paraId="145F3A90" w14:textId="579A25A4" w:rsidR="008F66BF" w:rsidRPr="003C3097" w:rsidRDefault="008F66BF" w:rsidP="008F66BF">
                  <w:pPr>
                    <w:rPr>
                      <w:rFonts w:ascii="Arial" w:hAnsi="Arial" w:cs="Arial"/>
                    </w:rPr>
                  </w:pPr>
                  <w:r w:rsidRPr="003C3097">
                    <w:rPr>
                      <w:rFonts w:ascii="Arial" w:hAnsi="Arial" w:cs="Arial"/>
                      <w:noProof/>
                    </w:rPr>
                    <w:lastRenderedPageBreak/>
                    <w:drawing>
                      <wp:inline distT="0" distB="0" distL="0" distR="0" wp14:anchorId="4FA2EAA1" wp14:editId="5A949A10">
                        <wp:extent cx="3009900" cy="22574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8F9.tmp"/>
                                <pic:cNvPicPr/>
                              </pic:nvPicPr>
                              <pic:blipFill>
                                <a:blip r:embed="rId22">
                                  <a:extLst>
                                    <a:ext uri="{28A0092B-C50C-407E-A947-70E740481C1C}">
                                      <a14:useLocalDpi xmlns:a14="http://schemas.microsoft.com/office/drawing/2010/main" val="0"/>
                                    </a:ext>
                                  </a:extLst>
                                </a:blip>
                                <a:stretch>
                                  <a:fillRect/>
                                </a:stretch>
                              </pic:blipFill>
                              <pic:spPr>
                                <a:xfrm>
                                  <a:off x="0" y="0"/>
                                  <a:ext cx="3009900" cy="2257425"/>
                                </a:xfrm>
                                <a:prstGeom prst="rect">
                                  <a:avLst/>
                                </a:prstGeom>
                              </pic:spPr>
                            </pic:pic>
                          </a:graphicData>
                        </a:graphic>
                      </wp:inline>
                    </w:drawing>
                  </w:r>
                </w:p>
              </w:tc>
              <w:tc>
                <w:tcPr>
                  <w:tcW w:w="6878" w:type="dxa"/>
                </w:tcPr>
                <w:p w14:paraId="2456554B" w14:textId="77777777" w:rsidR="00822B27" w:rsidRPr="003C3097" w:rsidRDefault="00822B27" w:rsidP="00822B27">
                  <w:pPr>
                    <w:rPr>
                      <w:rFonts w:ascii="Arial" w:hAnsi="Arial" w:cs="Arial"/>
                    </w:rPr>
                  </w:pPr>
                  <w:r w:rsidRPr="003C3097">
                    <w:rPr>
                      <w:rFonts w:ascii="Arial" w:hAnsi="Arial" w:cs="Arial"/>
                      <w:bCs/>
                    </w:rPr>
                    <w:lastRenderedPageBreak/>
                    <w:t>Key Points:</w:t>
                  </w:r>
                </w:p>
                <w:p w14:paraId="1F12F3D1" w14:textId="77777777" w:rsidR="00822B27" w:rsidRPr="003C3097" w:rsidRDefault="00822B27" w:rsidP="00822B27">
                  <w:pPr>
                    <w:rPr>
                      <w:rFonts w:ascii="Arial" w:hAnsi="Arial" w:cs="Arial"/>
                    </w:rPr>
                  </w:pPr>
                  <w:r w:rsidRPr="003C3097">
                    <w:rPr>
                      <w:rFonts w:ascii="Arial" w:hAnsi="Arial" w:cs="Arial"/>
                      <w:bCs/>
                    </w:rPr>
                    <w:t>1. The relationships between sounds and spellings in the English language are complex.</w:t>
                  </w:r>
                </w:p>
                <w:p w14:paraId="35205D09" w14:textId="77777777" w:rsidR="00822B27" w:rsidRPr="003C3097" w:rsidRDefault="00822B27" w:rsidP="00822B27">
                  <w:pPr>
                    <w:rPr>
                      <w:rFonts w:ascii="Arial" w:hAnsi="Arial" w:cs="Arial"/>
                    </w:rPr>
                  </w:pPr>
                  <w:r w:rsidRPr="003C3097">
                    <w:rPr>
                      <w:rFonts w:ascii="Arial" w:hAnsi="Arial" w:cs="Arial"/>
                      <w:bCs/>
                    </w:rPr>
                    <w:t>2. There are not one-to-one correspondences between spellings and sounds.</w:t>
                  </w:r>
                </w:p>
                <w:p w14:paraId="359E0061" w14:textId="77777777" w:rsidR="00822B27" w:rsidRPr="003C3097" w:rsidRDefault="00822B27" w:rsidP="00822B27">
                  <w:pPr>
                    <w:rPr>
                      <w:rFonts w:ascii="Arial" w:hAnsi="Arial" w:cs="Arial"/>
                    </w:rPr>
                  </w:pPr>
                  <w:r w:rsidRPr="003C3097">
                    <w:rPr>
                      <w:rFonts w:ascii="Arial" w:hAnsi="Arial" w:cs="Arial"/>
                      <w:bCs/>
                    </w:rPr>
                    <w:t>3. Some sounds have more than one spelling – consider wait and state.</w:t>
                  </w:r>
                </w:p>
                <w:p w14:paraId="0981687A" w14:textId="77777777" w:rsidR="00822B27" w:rsidRPr="003C3097" w:rsidRDefault="00822B27" w:rsidP="00822B27">
                  <w:pPr>
                    <w:rPr>
                      <w:rFonts w:ascii="Arial" w:hAnsi="Arial" w:cs="Arial"/>
                    </w:rPr>
                  </w:pPr>
                  <w:r w:rsidRPr="003C3097">
                    <w:rPr>
                      <w:rFonts w:ascii="Arial" w:hAnsi="Arial" w:cs="Arial"/>
                      <w:bCs/>
                    </w:rPr>
                    <w:t>4. Some spellings make more than one sound – consider cough and through</w:t>
                  </w:r>
                  <w:r w:rsidRPr="003C3097">
                    <w:rPr>
                      <w:rFonts w:ascii="Arial" w:hAnsi="Arial" w:cs="Arial"/>
                      <w:b/>
                      <w:bCs/>
                    </w:rPr>
                    <w:t>.</w:t>
                  </w:r>
                </w:p>
                <w:p w14:paraId="4491BEA0" w14:textId="77777777" w:rsidR="00DC0014" w:rsidRPr="003C3097" w:rsidRDefault="00DC0014" w:rsidP="00485CEF">
                  <w:pPr>
                    <w:rPr>
                      <w:rFonts w:ascii="Arial" w:hAnsi="Arial" w:cs="Arial"/>
                    </w:rPr>
                  </w:pPr>
                </w:p>
              </w:tc>
              <w:tc>
                <w:tcPr>
                  <w:tcW w:w="1296" w:type="dxa"/>
                </w:tcPr>
                <w:p w14:paraId="264AE3B5" w14:textId="77777777" w:rsidR="00DC0014" w:rsidRPr="003C3097" w:rsidRDefault="00DC0014" w:rsidP="00485CEF">
                  <w:pPr>
                    <w:rPr>
                      <w:rFonts w:ascii="Arial" w:hAnsi="Arial" w:cs="Arial"/>
                    </w:rPr>
                  </w:pPr>
                </w:p>
              </w:tc>
            </w:tr>
            <w:tr w:rsidR="00DC0014" w:rsidRPr="003C3097" w14:paraId="12323D9B" w14:textId="77777777" w:rsidTr="00822B27">
              <w:tc>
                <w:tcPr>
                  <w:tcW w:w="910" w:type="dxa"/>
                </w:tcPr>
                <w:p w14:paraId="1B8FD099" w14:textId="77777777" w:rsidR="00DC0014" w:rsidRPr="003C3097" w:rsidRDefault="00DC0014" w:rsidP="00485CEF">
                  <w:pPr>
                    <w:rPr>
                      <w:rFonts w:ascii="Arial" w:hAnsi="Arial" w:cs="Arial"/>
                    </w:rPr>
                  </w:pPr>
                </w:p>
              </w:tc>
              <w:tc>
                <w:tcPr>
                  <w:tcW w:w="3866" w:type="dxa"/>
                </w:tcPr>
                <w:p w14:paraId="11E73CBE" w14:textId="77777777" w:rsidR="008F66BF" w:rsidRPr="003C3097" w:rsidRDefault="00DC0014" w:rsidP="00485CEF">
                  <w:pPr>
                    <w:rPr>
                      <w:rFonts w:ascii="Arial" w:hAnsi="Arial" w:cs="Arial"/>
                    </w:rPr>
                  </w:pPr>
                  <w:r w:rsidRPr="003C3097">
                    <w:rPr>
                      <w:rFonts w:ascii="Arial" w:hAnsi="Arial" w:cs="Arial"/>
                    </w:rPr>
                    <w:t>Slide 1</w:t>
                  </w:r>
                  <w:r w:rsidR="00CC6B12" w:rsidRPr="003C3097">
                    <w:rPr>
                      <w:rFonts w:ascii="Arial" w:hAnsi="Arial" w:cs="Arial"/>
                    </w:rPr>
                    <w:t>3</w:t>
                  </w:r>
                </w:p>
                <w:p w14:paraId="41300052" w14:textId="486D6B85" w:rsidR="002921F3" w:rsidRPr="003C3097" w:rsidRDefault="008F66BF" w:rsidP="00485CEF">
                  <w:pPr>
                    <w:rPr>
                      <w:rFonts w:ascii="Arial" w:hAnsi="Arial" w:cs="Arial"/>
                    </w:rPr>
                  </w:pPr>
                  <w:r w:rsidRPr="003C3097">
                    <w:rPr>
                      <w:rFonts w:ascii="Arial" w:hAnsi="Arial" w:cs="Arial"/>
                      <w:noProof/>
                    </w:rPr>
                    <w:drawing>
                      <wp:inline distT="0" distB="0" distL="0" distR="0" wp14:anchorId="28C2A8A8" wp14:editId="286A9918">
                        <wp:extent cx="2981325" cy="22479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8FA.tmp"/>
                                <pic:cNvPicPr/>
                              </pic:nvPicPr>
                              <pic:blipFill>
                                <a:blip r:embed="rId23">
                                  <a:extLst>
                                    <a:ext uri="{28A0092B-C50C-407E-A947-70E740481C1C}">
                                      <a14:useLocalDpi xmlns:a14="http://schemas.microsoft.com/office/drawing/2010/main" val="0"/>
                                    </a:ext>
                                  </a:extLst>
                                </a:blip>
                                <a:stretch>
                                  <a:fillRect/>
                                </a:stretch>
                              </pic:blipFill>
                              <pic:spPr>
                                <a:xfrm>
                                  <a:off x="0" y="0"/>
                                  <a:ext cx="2981325" cy="2247900"/>
                                </a:xfrm>
                                <a:prstGeom prst="rect">
                                  <a:avLst/>
                                </a:prstGeom>
                              </pic:spPr>
                            </pic:pic>
                          </a:graphicData>
                        </a:graphic>
                      </wp:inline>
                    </w:drawing>
                  </w:r>
                </w:p>
              </w:tc>
              <w:tc>
                <w:tcPr>
                  <w:tcW w:w="6878" w:type="dxa"/>
                </w:tcPr>
                <w:p w14:paraId="69891C95" w14:textId="77777777" w:rsidR="00822B27" w:rsidRPr="003C3097" w:rsidRDefault="00822B27" w:rsidP="00822B27">
                  <w:pPr>
                    <w:rPr>
                      <w:rFonts w:ascii="Arial" w:hAnsi="Arial" w:cs="Arial"/>
                      <w:b/>
                      <w:bCs/>
                    </w:rPr>
                  </w:pPr>
                </w:p>
                <w:p w14:paraId="4C1A7551" w14:textId="77777777" w:rsidR="00822B27" w:rsidRPr="003C3097" w:rsidRDefault="00822B27" w:rsidP="00822B27">
                  <w:pPr>
                    <w:rPr>
                      <w:rFonts w:ascii="Arial" w:hAnsi="Arial" w:cs="Arial"/>
                    </w:rPr>
                  </w:pPr>
                  <w:r w:rsidRPr="003C3097">
                    <w:rPr>
                      <w:rFonts w:ascii="Arial" w:hAnsi="Arial" w:cs="Arial"/>
                      <w:bCs/>
                    </w:rPr>
                    <w:t>Key Points:</w:t>
                  </w:r>
                </w:p>
                <w:p w14:paraId="2E138190" w14:textId="77777777" w:rsidR="00822B27" w:rsidRPr="003C3097" w:rsidRDefault="00822B27" w:rsidP="00822B27">
                  <w:pPr>
                    <w:rPr>
                      <w:rFonts w:ascii="Arial" w:hAnsi="Arial" w:cs="Arial"/>
                    </w:rPr>
                  </w:pPr>
                  <w:r w:rsidRPr="003C3097">
                    <w:rPr>
                      <w:rFonts w:ascii="Arial" w:hAnsi="Arial" w:cs="Arial"/>
                      <w:bCs/>
                    </w:rPr>
                    <w:t>1. CKLA teaches the “basic code” in Kindergarten.</w:t>
                  </w:r>
                </w:p>
                <w:p w14:paraId="3D5E42AF" w14:textId="77777777" w:rsidR="00822B27" w:rsidRPr="003C3097" w:rsidRDefault="00822B27" w:rsidP="00822B27">
                  <w:pPr>
                    <w:rPr>
                      <w:rFonts w:ascii="Arial" w:hAnsi="Arial" w:cs="Arial"/>
                    </w:rPr>
                  </w:pPr>
                  <w:r w:rsidRPr="003C3097">
                    <w:rPr>
                      <w:rFonts w:ascii="Arial" w:hAnsi="Arial" w:cs="Arial"/>
                      <w:bCs/>
                    </w:rPr>
                    <w:t>2. This is the most frequent or least ambiguous spelling for each sound.</w:t>
                  </w:r>
                </w:p>
                <w:p w14:paraId="64311774" w14:textId="77777777" w:rsidR="00822B27" w:rsidRPr="003C3097" w:rsidRDefault="00822B27" w:rsidP="00822B27">
                  <w:pPr>
                    <w:rPr>
                      <w:rFonts w:ascii="Arial" w:hAnsi="Arial" w:cs="Arial"/>
                    </w:rPr>
                  </w:pPr>
                  <w:r w:rsidRPr="003C3097">
                    <w:rPr>
                      <w:rFonts w:ascii="Arial" w:hAnsi="Arial" w:cs="Arial"/>
                      <w:bCs/>
                    </w:rPr>
                    <w:t>3. Teaching the most frequent spelling for sounds allows children to read more words faster – they will encounter these spelling more often in reading.</w:t>
                  </w:r>
                </w:p>
                <w:p w14:paraId="4A5D9BDA" w14:textId="77777777" w:rsidR="00822B27" w:rsidRPr="003C3097" w:rsidRDefault="00822B27" w:rsidP="00822B27">
                  <w:pPr>
                    <w:rPr>
                      <w:rFonts w:ascii="Arial" w:hAnsi="Arial" w:cs="Arial"/>
                    </w:rPr>
                  </w:pPr>
                  <w:r w:rsidRPr="003C3097">
                    <w:rPr>
                      <w:rFonts w:ascii="Arial" w:hAnsi="Arial" w:cs="Arial"/>
                      <w:bCs/>
                    </w:rPr>
                    <w:t>4. Focusing on the least ambiguous spelling avoids confusion for the youngest readers until they gain more experience.</w:t>
                  </w:r>
                </w:p>
                <w:p w14:paraId="0430C474" w14:textId="77777777" w:rsidR="00822B27" w:rsidRPr="003C3097" w:rsidRDefault="00822B27" w:rsidP="00822B27">
                  <w:pPr>
                    <w:rPr>
                      <w:rFonts w:ascii="Arial" w:hAnsi="Arial" w:cs="Arial"/>
                    </w:rPr>
                  </w:pPr>
                  <w:r w:rsidRPr="003C3097">
                    <w:rPr>
                      <w:rFonts w:ascii="Arial" w:hAnsi="Arial" w:cs="Arial"/>
                      <w:bCs/>
                      <w:i/>
                      <w:iCs/>
                    </w:rPr>
                    <w:t>5. Pass out copy of student code charts for parents.</w:t>
                  </w:r>
                  <w:r w:rsidRPr="003C3097">
                    <w:rPr>
                      <w:rFonts w:ascii="Arial" w:hAnsi="Arial" w:cs="Arial"/>
                      <w:bCs/>
                    </w:rPr>
                    <w:t xml:space="preserve"> </w:t>
                  </w:r>
                </w:p>
                <w:p w14:paraId="5DED49D7" w14:textId="77777777" w:rsidR="00DC0014" w:rsidRPr="003C3097" w:rsidRDefault="00DC0014" w:rsidP="00485CEF">
                  <w:pPr>
                    <w:rPr>
                      <w:rFonts w:ascii="Arial" w:hAnsi="Arial" w:cs="Arial"/>
                    </w:rPr>
                  </w:pPr>
                </w:p>
              </w:tc>
              <w:tc>
                <w:tcPr>
                  <w:tcW w:w="1296" w:type="dxa"/>
                </w:tcPr>
                <w:p w14:paraId="7336A3AE" w14:textId="77777777" w:rsidR="00DC0014" w:rsidRPr="003C3097" w:rsidRDefault="00DC0014" w:rsidP="00485CEF">
                  <w:pPr>
                    <w:rPr>
                      <w:rFonts w:ascii="Arial" w:hAnsi="Arial" w:cs="Arial"/>
                    </w:rPr>
                  </w:pPr>
                </w:p>
              </w:tc>
            </w:tr>
            <w:tr w:rsidR="002921F3" w:rsidRPr="003C3097" w14:paraId="3325BD9A" w14:textId="77777777" w:rsidTr="00822B27">
              <w:tc>
                <w:tcPr>
                  <w:tcW w:w="910" w:type="dxa"/>
                </w:tcPr>
                <w:p w14:paraId="2C720C4C" w14:textId="77777777" w:rsidR="002921F3" w:rsidRPr="003C3097" w:rsidRDefault="002921F3" w:rsidP="00485CEF">
                  <w:pPr>
                    <w:rPr>
                      <w:rFonts w:ascii="Arial" w:hAnsi="Arial" w:cs="Arial"/>
                    </w:rPr>
                  </w:pPr>
                </w:p>
              </w:tc>
              <w:tc>
                <w:tcPr>
                  <w:tcW w:w="3866" w:type="dxa"/>
                </w:tcPr>
                <w:p w14:paraId="1C800370" w14:textId="77777777" w:rsidR="002921F3" w:rsidRPr="003C3097" w:rsidRDefault="00CC6B12" w:rsidP="00BE5BBE">
                  <w:pPr>
                    <w:rPr>
                      <w:rFonts w:ascii="Arial" w:hAnsi="Arial" w:cs="Arial"/>
                    </w:rPr>
                  </w:pPr>
                  <w:r w:rsidRPr="003C3097">
                    <w:rPr>
                      <w:rFonts w:ascii="Arial" w:hAnsi="Arial" w:cs="Arial"/>
                    </w:rPr>
                    <w:t>Slide 14</w:t>
                  </w:r>
                </w:p>
                <w:p w14:paraId="14AFED00" w14:textId="797F4F29" w:rsidR="008F66BF" w:rsidRPr="003C3097" w:rsidRDefault="008F66BF" w:rsidP="00BE5BBE">
                  <w:pPr>
                    <w:rPr>
                      <w:rFonts w:ascii="Arial" w:hAnsi="Arial" w:cs="Arial"/>
                    </w:rPr>
                  </w:pPr>
                  <w:r w:rsidRPr="003C3097">
                    <w:rPr>
                      <w:rFonts w:ascii="Arial" w:hAnsi="Arial" w:cs="Arial"/>
                      <w:noProof/>
                    </w:rPr>
                    <w:lastRenderedPageBreak/>
                    <w:drawing>
                      <wp:inline distT="0" distB="0" distL="0" distR="0" wp14:anchorId="240CDE3E" wp14:editId="29AC7869">
                        <wp:extent cx="2990850" cy="22383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8FB.tmp"/>
                                <pic:cNvPicPr/>
                              </pic:nvPicPr>
                              <pic:blipFill>
                                <a:blip r:embed="rId24">
                                  <a:extLst>
                                    <a:ext uri="{28A0092B-C50C-407E-A947-70E740481C1C}">
                                      <a14:useLocalDpi xmlns:a14="http://schemas.microsoft.com/office/drawing/2010/main" val="0"/>
                                    </a:ext>
                                  </a:extLst>
                                </a:blip>
                                <a:stretch>
                                  <a:fillRect/>
                                </a:stretch>
                              </pic:blipFill>
                              <pic:spPr>
                                <a:xfrm>
                                  <a:off x="0" y="0"/>
                                  <a:ext cx="2990850" cy="2238375"/>
                                </a:xfrm>
                                <a:prstGeom prst="rect">
                                  <a:avLst/>
                                </a:prstGeom>
                              </pic:spPr>
                            </pic:pic>
                          </a:graphicData>
                        </a:graphic>
                      </wp:inline>
                    </w:drawing>
                  </w:r>
                </w:p>
              </w:tc>
              <w:tc>
                <w:tcPr>
                  <w:tcW w:w="6878" w:type="dxa"/>
                </w:tcPr>
                <w:p w14:paraId="3C23D924" w14:textId="77777777" w:rsidR="00822B27" w:rsidRPr="003C3097" w:rsidRDefault="00822B27" w:rsidP="00822B27">
                  <w:pPr>
                    <w:rPr>
                      <w:rFonts w:ascii="Arial" w:hAnsi="Arial" w:cs="Arial"/>
                    </w:rPr>
                  </w:pPr>
                  <w:r w:rsidRPr="003C3097">
                    <w:rPr>
                      <w:rFonts w:ascii="Arial" w:hAnsi="Arial" w:cs="Arial"/>
                      <w:bCs/>
                    </w:rPr>
                    <w:lastRenderedPageBreak/>
                    <w:t>Key Points:</w:t>
                  </w:r>
                </w:p>
                <w:p w14:paraId="464E0023" w14:textId="77777777" w:rsidR="00822B27" w:rsidRPr="003C3097" w:rsidRDefault="00822B27" w:rsidP="00822B27">
                  <w:pPr>
                    <w:rPr>
                      <w:rFonts w:ascii="Arial" w:hAnsi="Arial" w:cs="Arial"/>
                    </w:rPr>
                  </w:pPr>
                  <w:r w:rsidRPr="003C3097">
                    <w:rPr>
                      <w:rFonts w:ascii="Arial" w:hAnsi="Arial" w:cs="Arial"/>
                      <w:bCs/>
                    </w:rPr>
                    <w:t xml:space="preserve">1. Every relationship (between a sound and spelling) is made to be explicit and is introduced gradually to help children achieve mastery in some spelling patterns before others are introduced explicitly. </w:t>
                  </w:r>
                </w:p>
                <w:p w14:paraId="39681230" w14:textId="77777777" w:rsidR="00822B27" w:rsidRPr="003C3097" w:rsidRDefault="00822B27" w:rsidP="00822B27">
                  <w:pPr>
                    <w:rPr>
                      <w:rFonts w:ascii="Arial" w:hAnsi="Arial" w:cs="Arial"/>
                    </w:rPr>
                  </w:pPr>
                  <w:r w:rsidRPr="003C3097">
                    <w:rPr>
                      <w:rFonts w:ascii="Arial" w:hAnsi="Arial" w:cs="Arial"/>
                      <w:bCs/>
                    </w:rPr>
                    <w:t xml:space="preserve">2. The sound becomes the anchor of instruction and </w:t>
                  </w:r>
                  <w:r w:rsidRPr="003C3097">
                    <w:rPr>
                      <w:rFonts w:ascii="Arial" w:hAnsi="Arial" w:cs="Arial"/>
                      <w:bCs/>
                    </w:rPr>
                    <w:lastRenderedPageBreak/>
                    <w:t xml:space="preserve">this is what is meant by a ‘sound-first’ approach.  </w:t>
                  </w:r>
                </w:p>
                <w:p w14:paraId="688E7C40" w14:textId="77777777" w:rsidR="00822B27" w:rsidRPr="003C3097" w:rsidRDefault="00822B27" w:rsidP="00822B27">
                  <w:pPr>
                    <w:rPr>
                      <w:rFonts w:ascii="Arial" w:hAnsi="Arial" w:cs="Arial"/>
                    </w:rPr>
                  </w:pPr>
                  <w:r w:rsidRPr="003C3097">
                    <w:rPr>
                      <w:rFonts w:ascii="Arial" w:hAnsi="Arial" w:cs="Arial"/>
                      <w:bCs/>
                    </w:rPr>
                    <w:t xml:space="preserve">3. The instructional language when discussing sounds and spellings is very precise and helps children </w:t>
                  </w:r>
                  <w:proofErr w:type="gramStart"/>
                  <w:r w:rsidRPr="003C3097">
                    <w:rPr>
                      <w:rFonts w:ascii="Arial" w:hAnsi="Arial" w:cs="Arial"/>
                      <w:bCs/>
                    </w:rPr>
                    <w:t>keep</w:t>
                  </w:r>
                  <w:proofErr w:type="gramEnd"/>
                  <w:r w:rsidRPr="003C3097">
                    <w:rPr>
                      <w:rFonts w:ascii="Arial" w:hAnsi="Arial" w:cs="Arial"/>
                      <w:bCs/>
                    </w:rPr>
                    <w:t xml:space="preserve"> the idea of sounds and spellings as distinct but related things. </w:t>
                  </w:r>
                </w:p>
                <w:p w14:paraId="3D4181A9" w14:textId="77777777" w:rsidR="00822B27" w:rsidRPr="003C3097" w:rsidRDefault="00822B27" w:rsidP="00822B27">
                  <w:pPr>
                    <w:rPr>
                      <w:rFonts w:ascii="Arial" w:hAnsi="Arial" w:cs="Arial"/>
                    </w:rPr>
                  </w:pPr>
                  <w:r w:rsidRPr="003C3097">
                    <w:rPr>
                      <w:rFonts w:ascii="Arial" w:hAnsi="Arial" w:cs="Arial"/>
                      <w:bCs/>
                      <w:i/>
                      <w:iCs/>
                    </w:rPr>
                    <w:t>4. At this point Instructor may wish to engage parents in some opportunities to practice in a way that mimics CKLA skills instruction.  Perhaps,</w:t>
                  </w:r>
                  <w:r w:rsidRPr="003C3097">
                    <w:rPr>
                      <w:rFonts w:ascii="Arial" w:hAnsi="Arial" w:cs="Arial"/>
                      <w:bCs/>
                    </w:rPr>
                    <w:t xml:space="preserve"> </w:t>
                  </w:r>
                </w:p>
                <w:p w14:paraId="15180524" w14:textId="77777777" w:rsidR="00F57851" w:rsidRPr="003C3097" w:rsidRDefault="00E61DDD" w:rsidP="00822B27">
                  <w:pPr>
                    <w:numPr>
                      <w:ilvl w:val="1"/>
                      <w:numId w:val="24"/>
                    </w:numPr>
                    <w:rPr>
                      <w:rFonts w:ascii="Arial" w:hAnsi="Arial" w:cs="Arial"/>
                    </w:rPr>
                  </w:pPr>
                  <w:r w:rsidRPr="003C3097">
                    <w:rPr>
                      <w:rFonts w:ascii="Arial" w:hAnsi="Arial" w:cs="Arial"/>
                      <w:bCs/>
                      <w:i/>
                      <w:iCs/>
                    </w:rPr>
                    <w:t>Pronouncing sounds with a hand mirror</w:t>
                  </w:r>
                  <w:r w:rsidRPr="003C3097">
                    <w:rPr>
                      <w:rFonts w:ascii="Arial" w:hAnsi="Arial" w:cs="Arial"/>
                      <w:bCs/>
                    </w:rPr>
                    <w:t xml:space="preserve"> </w:t>
                  </w:r>
                </w:p>
                <w:p w14:paraId="5589FA43" w14:textId="77777777" w:rsidR="00F57851" w:rsidRPr="003C3097" w:rsidRDefault="00E61DDD" w:rsidP="00822B27">
                  <w:pPr>
                    <w:numPr>
                      <w:ilvl w:val="1"/>
                      <w:numId w:val="24"/>
                    </w:numPr>
                    <w:rPr>
                      <w:rFonts w:ascii="Arial" w:hAnsi="Arial" w:cs="Arial"/>
                    </w:rPr>
                  </w:pPr>
                  <w:r w:rsidRPr="003C3097">
                    <w:rPr>
                      <w:rFonts w:ascii="Arial" w:hAnsi="Arial" w:cs="Arial"/>
                      <w:bCs/>
                      <w:i/>
                      <w:iCs/>
                    </w:rPr>
                    <w:t xml:space="preserve">Oral blending and segmenting, </w:t>
                  </w:r>
                </w:p>
                <w:p w14:paraId="2952C16B" w14:textId="77777777" w:rsidR="00F57851" w:rsidRPr="003C3097" w:rsidRDefault="00E61DDD" w:rsidP="00822B27">
                  <w:pPr>
                    <w:numPr>
                      <w:ilvl w:val="1"/>
                      <w:numId w:val="24"/>
                    </w:numPr>
                    <w:rPr>
                      <w:rFonts w:ascii="Arial" w:hAnsi="Arial" w:cs="Arial"/>
                    </w:rPr>
                  </w:pPr>
                  <w:r w:rsidRPr="003C3097">
                    <w:rPr>
                      <w:rFonts w:ascii="Arial" w:hAnsi="Arial" w:cs="Arial"/>
                      <w:bCs/>
                      <w:i/>
                      <w:iCs/>
                    </w:rPr>
                    <w:t>Chaining</w:t>
                  </w:r>
                  <w:r w:rsidRPr="003C3097">
                    <w:rPr>
                      <w:rFonts w:ascii="Arial" w:hAnsi="Arial" w:cs="Arial"/>
                      <w:bCs/>
                    </w:rPr>
                    <w:t xml:space="preserve"> </w:t>
                  </w:r>
                </w:p>
                <w:p w14:paraId="66D300FB" w14:textId="77777777" w:rsidR="00822B27" w:rsidRPr="003C3097" w:rsidRDefault="00822B27" w:rsidP="00822B27">
                  <w:pPr>
                    <w:rPr>
                      <w:rFonts w:ascii="Arial" w:hAnsi="Arial" w:cs="Arial"/>
                    </w:rPr>
                  </w:pPr>
                  <w:r w:rsidRPr="003C3097">
                    <w:rPr>
                      <w:rFonts w:ascii="Arial" w:hAnsi="Arial" w:cs="Arial"/>
                      <w:bCs/>
                      <w:i/>
                      <w:iCs/>
                    </w:rPr>
                    <w:t>Or walk parents through one sound lesson, demonstrating where it occurs in the workbook practice and readers as well.</w:t>
                  </w:r>
                  <w:r w:rsidRPr="003C3097">
                    <w:rPr>
                      <w:rFonts w:ascii="Arial" w:hAnsi="Arial" w:cs="Arial"/>
                      <w:bCs/>
                    </w:rPr>
                    <w:t xml:space="preserve"> </w:t>
                  </w:r>
                </w:p>
                <w:p w14:paraId="33CA2040" w14:textId="77777777" w:rsidR="002921F3" w:rsidRPr="003C3097" w:rsidRDefault="002921F3" w:rsidP="00485CEF">
                  <w:pPr>
                    <w:rPr>
                      <w:rFonts w:ascii="Arial" w:hAnsi="Arial" w:cs="Arial"/>
                    </w:rPr>
                  </w:pPr>
                </w:p>
                <w:p w14:paraId="6C4404F3" w14:textId="77777777" w:rsidR="001B36A7" w:rsidRPr="003C3097" w:rsidRDefault="001B36A7" w:rsidP="00485CEF">
                  <w:pPr>
                    <w:rPr>
                      <w:rFonts w:ascii="Arial" w:hAnsi="Arial" w:cs="Arial"/>
                    </w:rPr>
                  </w:pPr>
                </w:p>
                <w:p w14:paraId="47D99897" w14:textId="77777777" w:rsidR="001B36A7" w:rsidRPr="003C3097" w:rsidRDefault="001B36A7" w:rsidP="00485CEF">
                  <w:pPr>
                    <w:rPr>
                      <w:rFonts w:ascii="Arial" w:hAnsi="Arial" w:cs="Arial"/>
                    </w:rPr>
                  </w:pPr>
                </w:p>
              </w:tc>
              <w:tc>
                <w:tcPr>
                  <w:tcW w:w="1296" w:type="dxa"/>
                </w:tcPr>
                <w:p w14:paraId="01BFB8EB" w14:textId="77777777" w:rsidR="002921F3" w:rsidRPr="003C3097" w:rsidRDefault="002921F3" w:rsidP="00485CEF">
                  <w:pPr>
                    <w:rPr>
                      <w:rFonts w:ascii="Arial" w:hAnsi="Arial" w:cs="Arial"/>
                    </w:rPr>
                  </w:pPr>
                </w:p>
              </w:tc>
            </w:tr>
            <w:tr w:rsidR="002921F3" w:rsidRPr="003C3097" w14:paraId="6A1E0077" w14:textId="77777777" w:rsidTr="00822B27">
              <w:tc>
                <w:tcPr>
                  <w:tcW w:w="910" w:type="dxa"/>
                </w:tcPr>
                <w:p w14:paraId="49E7998F" w14:textId="77777777" w:rsidR="002921F3" w:rsidRPr="003C3097" w:rsidRDefault="002921F3" w:rsidP="00485CEF">
                  <w:pPr>
                    <w:rPr>
                      <w:rFonts w:ascii="Arial" w:hAnsi="Arial" w:cs="Arial"/>
                    </w:rPr>
                  </w:pPr>
                </w:p>
              </w:tc>
              <w:tc>
                <w:tcPr>
                  <w:tcW w:w="3866" w:type="dxa"/>
                </w:tcPr>
                <w:p w14:paraId="54FAE0E9" w14:textId="713BE155" w:rsidR="002921F3" w:rsidRPr="003C3097" w:rsidRDefault="00CC6B12" w:rsidP="00485CEF">
                  <w:pPr>
                    <w:rPr>
                      <w:rFonts w:ascii="Arial" w:hAnsi="Arial" w:cs="Arial"/>
                    </w:rPr>
                  </w:pPr>
                  <w:r w:rsidRPr="003C3097">
                    <w:rPr>
                      <w:rFonts w:ascii="Arial" w:hAnsi="Arial" w:cs="Arial"/>
                    </w:rPr>
                    <w:t>Slide 15</w:t>
                  </w:r>
                </w:p>
                <w:p w14:paraId="087EC5FB" w14:textId="1D52A5D9" w:rsidR="002921F3" w:rsidRPr="003C3097" w:rsidRDefault="008F66BF" w:rsidP="00485CEF">
                  <w:pPr>
                    <w:rPr>
                      <w:rFonts w:ascii="Arial" w:eastAsiaTheme="minorHAnsi" w:hAnsi="Arial" w:cs="Arial"/>
                    </w:rPr>
                  </w:pPr>
                  <w:r w:rsidRPr="003C3097">
                    <w:rPr>
                      <w:rFonts w:ascii="Arial" w:eastAsiaTheme="minorHAnsi" w:hAnsi="Arial" w:cs="Arial"/>
                      <w:noProof/>
                    </w:rPr>
                    <w:drawing>
                      <wp:inline distT="0" distB="0" distL="0" distR="0" wp14:anchorId="06B14243" wp14:editId="30F60C7E">
                        <wp:extent cx="2990850" cy="2238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8FD.tmp"/>
                                <pic:cNvPicPr/>
                              </pic:nvPicPr>
                              <pic:blipFill>
                                <a:blip r:embed="rId25">
                                  <a:extLst>
                                    <a:ext uri="{28A0092B-C50C-407E-A947-70E740481C1C}">
                                      <a14:useLocalDpi xmlns:a14="http://schemas.microsoft.com/office/drawing/2010/main" val="0"/>
                                    </a:ext>
                                  </a:extLst>
                                </a:blip>
                                <a:stretch>
                                  <a:fillRect/>
                                </a:stretch>
                              </pic:blipFill>
                              <pic:spPr>
                                <a:xfrm>
                                  <a:off x="0" y="0"/>
                                  <a:ext cx="2990850" cy="2238375"/>
                                </a:xfrm>
                                <a:prstGeom prst="rect">
                                  <a:avLst/>
                                </a:prstGeom>
                              </pic:spPr>
                            </pic:pic>
                          </a:graphicData>
                        </a:graphic>
                      </wp:inline>
                    </w:drawing>
                  </w:r>
                </w:p>
                <w:p w14:paraId="027DF0A6" w14:textId="77777777" w:rsidR="001B36A7" w:rsidRPr="003C3097" w:rsidRDefault="001B36A7" w:rsidP="00485CEF">
                  <w:pPr>
                    <w:rPr>
                      <w:rFonts w:ascii="Arial" w:eastAsiaTheme="minorHAnsi" w:hAnsi="Arial" w:cs="Arial"/>
                    </w:rPr>
                  </w:pPr>
                </w:p>
                <w:p w14:paraId="3485C834" w14:textId="77777777" w:rsidR="001B36A7" w:rsidRPr="003C3097" w:rsidRDefault="001B36A7" w:rsidP="00485CEF">
                  <w:pPr>
                    <w:rPr>
                      <w:rFonts w:ascii="Arial" w:eastAsiaTheme="minorHAnsi" w:hAnsi="Arial" w:cs="Arial"/>
                    </w:rPr>
                  </w:pPr>
                </w:p>
                <w:p w14:paraId="0B5E39B4" w14:textId="77777777" w:rsidR="001B36A7" w:rsidRPr="003C3097" w:rsidRDefault="001B36A7" w:rsidP="00485CEF">
                  <w:pPr>
                    <w:rPr>
                      <w:rFonts w:ascii="Arial" w:eastAsiaTheme="minorHAnsi" w:hAnsi="Arial" w:cs="Arial"/>
                    </w:rPr>
                  </w:pPr>
                </w:p>
                <w:p w14:paraId="4EBA2CD9" w14:textId="77777777" w:rsidR="001B36A7" w:rsidRPr="003C3097" w:rsidRDefault="001B36A7" w:rsidP="00485CEF">
                  <w:pPr>
                    <w:rPr>
                      <w:rFonts w:ascii="Arial" w:hAnsi="Arial" w:cs="Arial"/>
                    </w:rPr>
                  </w:pPr>
                </w:p>
                <w:p w14:paraId="37931BF1" w14:textId="77777777" w:rsidR="001B36A7" w:rsidRPr="003C3097" w:rsidRDefault="001B36A7" w:rsidP="00485CEF">
                  <w:pPr>
                    <w:rPr>
                      <w:rFonts w:ascii="Arial" w:hAnsi="Arial" w:cs="Arial"/>
                    </w:rPr>
                  </w:pPr>
                </w:p>
              </w:tc>
              <w:tc>
                <w:tcPr>
                  <w:tcW w:w="6878" w:type="dxa"/>
                </w:tcPr>
                <w:p w14:paraId="21A3C977" w14:textId="77777777" w:rsidR="00822B27" w:rsidRPr="003C3097" w:rsidRDefault="00822B27" w:rsidP="00822B27">
                  <w:pPr>
                    <w:rPr>
                      <w:rFonts w:ascii="Arial" w:hAnsi="Arial" w:cs="Arial"/>
                    </w:rPr>
                  </w:pPr>
                  <w:r w:rsidRPr="003C3097">
                    <w:rPr>
                      <w:rFonts w:ascii="Arial" w:hAnsi="Arial" w:cs="Arial"/>
                      <w:bCs/>
                    </w:rPr>
                    <w:lastRenderedPageBreak/>
                    <w:t>Key Point:</w:t>
                  </w:r>
                </w:p>
                <w:p w14:paraId="237496B3" w14:textId="77777777" w:rsidR="00822B27" w:rsidRPr="003C3097" w:rsidRDefault="00822B27" w:rsidP="00822B27">
                  <w:pPr>
                    <w:rPr>
                      <w:rFonts w:ascii="Arial" w:hAnsi="Arial" w:cs="Arial"/>
                    </w:rPr>
                  </w:pPr>
                  <w:r w:rsidRPr="003C3097">
                    <w:rPr>
                      <w:rFonts w:ascii="Arial" w:hAnsi="Arial" w:cs="Arial"/>
                      <w:bCs/>
                    </w:rPr>
                    <w:t>1. Participants consider the way that the least ambiguous, most frequent spelling pattern creates many words children can read and minimizes confusion by examining the readers</w:t>
                  </w:r>
                  <w:r w:rsidRPr="003C3097">
                    <w:rPr>
                      <w:rFonts w:ascii="Arial" w:hAnsi="Arial" w:cs="Arial"/>
                    </w:rPr>
                    <w:t xml:space="preserve">. </w:t>
                  </w:r>
                </w:p>
                <w:p w14:paraId="4AC61AE8" w14:textId="77777777" w:rsidR="002921F3" w:rsidRPr="003C3097" w:rsidRDefault="002921F3" w:rsidP="00485CEF">
                  <w:pPr>
                    <w:rPr>
                      <w:rFonts w:ascii="Arial" w:hAnsi="Arial" w:cs="Arial"/>
                    </w:rPr>
                  </w:pPr>
                </w:p>
              </w:tc>
              <w:tc>
                <w:tcPr>
                  <w:tcW w:w="1296" w:type="dxa"/>
                </w:tcPr>
                <w:p w14:paraId="2D0313DE" w14:textId="77777777" w:rsidR="002921F3" w:rsidRPr="003C3097" w:rsidRDefault="002921F3" w:rsidP="00485CEF">
                  <w:pPr>
                    <w:rPr>
                      <w:rFonts w:ascii="Arial" w:hAnsi="Arial" w:cs="Arial"/>
                    </w:rPr>
                  </w:pPr>
                </w:p>
              </w:tc>
            </w:tr>
            <w:tr w:rsidR="002921F3" w:rsidRPr="003C3097" w14:paraId="380886B8" w14:textId="77777777" w:rsidTr="00822B27">
              <w:tc>
                <w:tcPr>
                  <w:tcW w:w="910" w:type="dxa"/>
                </w:tcPr>
                <w:p w14:paraId="1C04C6C0" w14:textId="77777777" w:rsidR="002921F3" w:rsidRPr="003C3097" w:rsidRDefault="002921F3" w:rsidP="00485CEF">
                  <w:pPr>
                    <w:rPr>
                      <w:rFonts w:ascii="Arial" w:hAnsi="Arial" w:cs="Arial"/>
                    </w:rPr>
                  </w:pPr>
                </w:p>
              </w:tc>
              <w:tc>
                <w:tcPr>
                  <w:tcW w:w="3866" w:type="dxa"/>
                </w:tcPr>
                <w:p w14:paraId="621B0174" w14:textId="3DEF3389" w:rsidR="002921F3" w:rsidRPr="003C3097" w:rsidRDefault="00CC6B12" w:rsidP="00485CEF">
                  <w:pPr>
                    <w:rPr>
                      <w:rFonts w:ascii="Arial" w:hAnsi="Arial" w:cs="Arial"/>
                    </w:rPr>
                  </w:pPr>
                  <w:r w:rsidRPr="003C3097">
                    <w:rPr>
                      <w:rFonts w:ascii="Arial" w:hAnsi="Arial" w:cs="Arial"/>
                    </w:rPr>
                    <w:t>Slide 16</w:t>
                  </w:r>
                </w:p>
                <w:p w14:paraId="38D86B75" w14:textId="372DF712" w:rsidR="002921F3" w:rsidRPr="003C3097" w:rsidRDefault="008F66BF" w:rsidP="00485CEF">
                  <w:pPr>
                    <w:rPr>
                      <w:rFonts w:ascii="Arial" w:eastAsiaTheme="minorHAnsi" w:hAnsi="Arial" w:cs="Arial"/>
                    </w:rPr>
                  </w:pPr>
                  <w:r w:rsidRPr="003C3097">
                    <w:rPr>
                      <w:rFonts w:ascii="Arial" w:eastAsiaTheme="minorHAnsi" w:hAnsi="Arial" w:cs="Arial"/>
                      <w:noProof/>
                    </w:rPr>
                    <w:drawing>
                      <wp:inline distT="0" distB="0" distL="0" distR="0" wp14:anchorId="796C3EFC" wp14:editId="48B93465">
                        <wp:extent cx="3009900" cy="22669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8FE.tmp"/>
                                <pic:cNvPicPr/>
                              </pic:nvPicPr>
                              <pic:blipFill>
                                <a:blip r:embed="rId26">
                                  <a:extLst>
                                    <a:ext uri="{28A0092B-C50C-407E-A947-70E740481C1C}">
                                      <a14:useLocalDpi xmlns:a14="http://schemas.microsoft.com/office/drawing/2010/main" val="0"/>
                                    </a:ext>
                                  </a:extLst>
                                </a:blip>
                                <a:stretch>
                                  <a:fillRect/>
                                </a:stretch>
                              </pic:blipFill>
                              <pic:spPr>
                                <a:xfrm>
                                  <a:off x="0" y="0"/>
                                  <a:ext cx="3009900" cy="2266950"/>
                                </a:xfrm>
                                <a:prstGeom prst="rect">
                                  <a:avLst/>
                                </a:prstGeom>
                              </pic:spPr>
                            </pic:pic>
                          </a:graphicData>
                        </a:graphic>
                      </wp:inline>
                    </w:drawing>
                  </w:r>
                </w:p>
                <w:p w14:paraId="619F42C4" w14:textId="77777777" w:rsidR="001B36A7" w:rsidRPr="003C3097" w:rsidRDefault="001B36A7" w:rsidP="00485CEF">
                  <w:pPr>
                    <w:rPr>
                      <w:rFonts w:ascii="Arial" w:eastAsiaTheme="minorHAnsi" w:hAnsi="Arial" w:cs="Arial"/>
                    </w:rPr>
                  </w:pPr>
                </w:p>
                <w:p w14:paraId="35D13C2F" w14:textId="77777777" w:rsidR="001B36A7" w:rsidRPr="003C3097" w:rsidRDefault="001B36A7" w:rsidP="00485CEF">
                  <w:pPr>
                    <w:rPr>
                      <w:rFonts w:ascii="Arial" w:eastAsiaTheme="minorHAnsi" w:hAnsi="Arial" w:cs="Arial"/>
                    </w:rPr>
                  </w:pPr>
                </w:p>
                <w:p w14:paraId="36FEAEE4" w14:textId="77777777" w:rsidR="001B36A7" w:rsidRPr="003C3097" w:rsidRDefault="001B36A7" w:rsidP="00485CEF">
                  <w:pPr>
                    <w:rPr>
                      <w:rFonts w:ascii="Arial" w:eastAsiaTheme="minorHAnsi" w:hAnsi="Arial" w:cs="Arial"/>
                    </w:rPr>
                  </w:pPr>
                </w:p>
                <w:p w14:paraId="6388362B" w14:textId="77777777" w:rsidR="001B36A7" w:rsidRPr="003C3097" w:rsidRDefault="001B36A7" w:rsidP="00485CEF">
                  <w:pPr>
                    <w:rPr>
                      <w:rFonts w:ascii="Arial" w:eastAsiaTheme="minorHAnsi" w:hAnsi="Arial" w:cs="Arial"/>
                    </w:rPr>
                  </w:pPr>
                </w:p>
                <w:p w14:paraId="7B930B8D" w14:textId="77777777" w:rsidR="001B36A7" w:rsidRPr="003C3097" w:rsidRDefault="001B36A7" w:rsidP="00485CEF">
                  <w:pPr>
                    <w:rPr>
                      <w:rFonts w:ascii="Arial" w:eastAsiaTheme="minorHAnsi" w:hAnsi="Arial" w:cs="Arial"/>
                    </w:rPr>
                  </w:pPr>
                </w:p>
                <w:p w14:paraId="532F0AB2" w14:textId="77777777" w:rsidR="001B36A7" w:rsidRPr="003C3097" w:rsidRDefault="001B36A7" w:rsidP="00485CEF">
                  <w:pPr>
                    <w:rPr>
                      <w:rFonts w:ascii="Arial" w:eastAsiaTheme="minorHAnsi" w:hAnsi="Arial" w:cs="Arial"/>
                    </w:rPr>
                  </w:pPr>
                </w:p>
                <w:p w14:paraId="4113B71A" w14:textId="77777777" w:rsidR="001B36A7" w:rsidRPr="003C3097" w:rsidRDefault="001B36A7" w:rsidP="00485CEF">
                  <w:pPr>
                    <w:rPr>
                      <w:rFonts w:ascii="Arial" w:hAnsi="Arial" w:cs="Arial"/>
                    </w:rPr>
                  </w:pPr>
                </w:p>
              </w:tc>
              <w:tc>
                <w:tcPr>
                  <w:tcW w:w="6878" w:type="dxa"/>
                </w:tcPr>
                <w:p w14:paraId="2C6432DE" w14:textId="77777777" w:rsidR="00822B27" w:rsidRPr="003C3097" w:rsidRDefault="00822B27" w:rsidP="00822B27">
                  <w:pPr>
                    <w:rPr>
                      <w:rFonts w:ascii="Arial" w:hAnsi="Arial" w:cs="Arial"/>
                      <w:b/>
                      <w:bCs/>
                    </w:rPr>
                  </w:pPr>
                </w:p>
                <w:p w14:paraId="1B0040FF" w14:textId="77777777" w:rsidR="00822B27" w:rsidRPr="003C3097" w:rsidRDefault="00822B27" w:rsidP="00822B27">
                  <w:pPr>
                    <w:rPr>
                      <w:rFonts w:ascii="Arial" w:hAnsi="Arial" w:cs="Arial"/>
                    </w:rPr>
                  </w:pPr>
                  <w:r w:rsidRPr="003C3097">
                    <w:rPr>
                      <w:rFonts w:ascii="Arial" w:hAnsi="Arial" w:cs="Arial"/>
                      <w:bCs/>
                    </w:rPr>
                    <w:t>Key Points:</w:t>
                  </w:r>
                </w:p>
                <w:p w14:paraId="73CA4203" w14:textId="77777777" w:rsidR="00822B27" w:rsidRPr="003C3097" w:rsidRDefault="00822B27" w:rsidP="00822B27">
                  <w:pPr>
                    <w:rPr>
                      <w:rFonts w:ascii="Arial" w:hAnsi="Arial" w:cs="Arial"/>
                    </w:rPr>
                  </w:pPr>
                  <w:r w:rsidRPr="003C3097">
                    <w:rPr>
                      <w:rFonts w:ascii="Arial" w:hAnsi="Arial" w:cs="Arial"/>
                      <w:bCs/>
                    </w:rPr>
                    <w:t>1. Students will read a variety of texts that represent increasing complexity, rich content, diverse characters, and continuing story lines.</w:t>
                  </w:r>
                </w:p>
                <w:p w14:paraId="315362F4" w14:textId="77777777" w:rsidR="002921F3" w:rsidRPr="003C3097" w:rsidRDefault="002921F3" w:rsidP="00485CEF">
                  <w:pPr>
                    <w:rPr>
                      <w:rFonts w:ascii="Arial" w:hAnsi="Arial" w:cs="Arial"/>
                    </w:rPr>
                  </w:pPr>
                </w:p>
              </w:tc>
              <w:tc>
                <w:tcPr>
                  <w:tcW w:w="1296" w:type="dxa"/>
                </w:tcPr>
                <w:p w14:paraId="6707F9D6" w14:textId="77777777" w:rsidR="002921F3" w:rsidRPr="003C3097" w:rsidRDefault="002921F3" w:rsidP="00485CEF">
                  <w:pPr>
                    <w:rPr>
                      <w:rFonts w:ascii="Arial" w:hAnsi="Arial" w:cs="Arial"/>
                    </w:rPr>
                  </w:pPr>
                </w:p>
              </w:tc>
            </w:tr>
            <w:tr w:rsidR="002921F3" w:rsidRPr="003C3097" w14:paraId="19281EFD" w14:textId="77777777" w:rsidTr="00822B27">
              <w:tc>
                <w:tcPr>
                  <w:tcW w:w="910" w:type="dxa"/>
                </w:tcPr>
                <w:p w14:paraId="3A2523F9" w14:textId="77777777" w:rsidR="002921F3" w:rsidRPr="003C3097" w:rsidRDefault="002921F3" w:rsidP="00485CEF">
                  <w:pPr>
                    <w:rPr>
                      <w:rFonts w:ascii="Arial" w:hAnsi="Arial" w:cs="Arial"/>
                    </w:rPr>
                  </w:pPr>
                </w:p>
              </w:tc>
              <w:tc>
                <w:tcPr>
                  <w:tcW w:w="3866" w:type="dxa"/>
                </w:tcPr>
                <w:p w14:paraId="3DE1ED36" w14:textId="32374DCD" w:rsidR="0010628D" w:rsidRPr="003C3097" w:rsidRDefault="002921F3" w:rsidP="00485CEF">
                  <w:pPr>
                    <w:rPr>
                      <w:rFonts w:ascii="Arial" w:hAnsi="Arial" w:cs="Arial"/>
                    </w:rPr>
                  </w:pPr>
                  <w:r w:rsidRPr="003C3097">
                    <w:rPr>
                      <w:rFonts w:ascii="Arial" w:hAnsi="Arial" w:cs="Arial"/>
                    </w:rPr>
                    <w:t>Slide</w:t>
                  </w:r>
                  <w:r w:rsidR="00CC6B12" w:rsidRPr="003C3097">
                    <w:rPr>
                      <w:rFonts w:ascii="Arial" w:hAnsi="Arial" w:cs="Arial"/>
                    </w:rPr>
                    <w:t xml:space="preserve"> 17</w:t>
                  </w:r>
                </w:p>
                <w:p w14:paraId="1F55FDB9" w14:textId="77777777" w:rsidR="0010628D" w:rsidRPr="003C3097" w:rsidRDefault="0010628D" w:rsidP="00485CEF">
                  <w:pPr>
                    <w:rPr>
                      <w:rFonts w:ascii="Arial" w:hAnsi="Arial" w:cs="Arial"/>
                    </w:rPr>
                  </w:pPr>
                </w:p>
                <w:p w14:paraId="40F35229" w14:textId="20B46290" w:rsidR="002921F3" w:rsidRPr="003C3097" w:rsidRDefault="008F66BF" w:rsidP="00485CEF">
                  <w:pPr>
                    <w:rPr>
                      <w:rFonts w:ascii="Arial" w:eastAsiaTheme="minorHAnsi" w:hAnsi="Arial" w:cs="Arial"/>
                    </w:rPr>
                  </w:pPr>
                  <w:r w:rsidRPr="003C3097">
                    <w:rPr>
                      <w:rFonts w:ascii="Arial" w:eastAsiaTheme="minorHAnsi" w:hAnsi="Arial" w:cs="Arial"/>
                      <w:noProof/>
                    </w:rPr>
                    <w:lastRenderedPageBreak/>
                    <w:drawing>
                      <wp:inline distT="0" distB="0" distL="0" distR="0" wp14:anchorId="43360049" wp14:editId="09B5BF6C">
                        <wp:extent cx="3009900" cy="22669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8FF.tmp"/>
                                <pic:cNvPicPr/>
                              </pic:nvPicPr>
                              <pic:blipFill>
                                <a:blip r:embed="rId27">
                                  <a:extLst>
                                    <a:ext uri="{28A0092B-C50C-407E-A947-70E740481C1C}">
                                      <a14:useLocalDpi xmlns:a14="http://schemas.microsoft.com/office/drawing/2010/main" val="0"/>
                                    </a:ext>
                                  </a:extLst>
                                </a:blip>
                                <a:stretch>
                                  <a:fillRect/>
                                </a:stretch>
                              </pic:blipFill>
                              <pic:spPr>
                                <a:xfrm>
                                  <a:off x="0" y="0"/>
                                  <a:ext cx="3009900" cy="2266950"/>
                                </a:xfrm>
                                <a:prstGeom prst="rect">
                                  <a:avLst/>
                                </a:prstGeom>
                              </pic:spPr>
                            </pic:pic>
                          </a:graphicData>
                        </a:graphic>
                      </wp:inline>
                    </w:drawing>
                  </w:r>
                </w:p>
                <w:p w14:paraId="4910C802" w14:textId="77777777" w:rsidR="001B36A7" w:rsidRPr="003C3097" w:rsidRDefault="001B36A7" w:rsidP="00485CEF">
                  <w:pPr>
                    <w:rPr>
                      <w:rFonts w:ascii="Arial" w:eastAsiaTheme="minorHAnsi" w:hAnsi="Arial" w:cs="Arial"/>
                    </w:rPr>
                  </w:pPr>
                </w:p>
                <w:p w14:paraId="23D5DD8E" w14:textId="77777777" w:rsidR="001B36A7" w:rsidRPr="003C3097" w:rsidRDefault="001B36A7" w:rsidP="00485CEF">
                  <w:pPr>
                    <w:rPr>
                      <w:rFonts w:ascii="Arial" w:hAnsi="Arial" w:cs="Arial"/>
                    </w:rPr>
                  </w:pPr>
                </w:p>
                <w:p w14:paraId="6915234C" w14:textId="77777777" w:rsidR="001B36A7" w:rsidRPr="003C3097" w:rsidRDefault="001B36A7" w:rsidP="00485CEF">
                  <w:pPr>
                    <w:rPr>
                      <w:rFonts w:ascii="Arial" w:hAnsi="Arial" w:cs="Arial"/>
                    </w:rPr>
                  </w:pPr>
                </w:p>
                <w:p w14:paraId="45C88D2E" w14:textId="77777777" w:rsidR="001B36A7" w:rsidRPr="003C3097" w:rsidRDefault="001B36A7" w:rsidP="00485CEF">
                  <w:pPr>
                    <w:rPr>
                      <w:rFonts w:ascii="Arial" w:hAnsi="Arial" w:cs="Arial"/>
                    </w:rPr>
                  </w:pPr>
                </w:p>
                <w:p w14:paraId="51A3D253" w14:textId="77777777" w:rsidR="002921F3" w:rsidRPr="003C3097" w:rsidRDefault="002921F3" w:rsidP="00485CEF">
                  <w:pPr>
                    <w:rPr>
                      <w:rFonts w:ascii="Arial" w:hAnsi="Arial" w:cs="Arial"/>
                    </w:rPr>
                  </w:pPr>
                </w:p>
              </w:tc>
              <w:tc>
                <w:tcPr>
                  <w:tcW w:w="6878" w:type="dxa"/>
                </w:tcPr>
                <w:p w14:paraId="14C8956B" w14:textId="77777777" w:rsidR="00822B27" w:rsidRPr="003C3097" w:rsidRDefault="00822B27" w:rsidP="00822B27">
                  <w:pPr>
                    <w:rPr>
                      <w:rFonts w:ascii="Arial" w:hAnsi="Arial" w:cs="Arial"/>
                    </w:rPr>
                  </w:pPr>
                  <w:r w:rsidRPr="003C3097">
                    <w:rPr>
                      <w:rFonts w:ascii="Arial" w:hAnsi="Arial" w:cs="Arial"/>
                      <w:bCs/>
                    </w:rPr>
                    <w:lastRenderedPageBreak/>
                    <w:t>Key Points:</w:t>
                  </w:r>
                </w:p>
                <w:p w14:paraId="6E18E67C" w14:textId="77777777" w:rsidR="00822B27" w:rsidRPr="003C3097" w:rsidRDefault="00822B27" w:rsidP="00822B27">
                  <w:pPr>
                    <w:rPr>
                      <w:rFonts w:ascii="Arial" w:hAnsi="Arial" w:cs="Arial"/>
                    </w:rPr>
                  </w:pPr>
                  <w:r w:rsidRPr="003C3097">
                    <w:rPr>
                      <w:rFonts w:ascii="Arial" w:hAnsi="Arial" w:cs="Arial"/>
                      <w:bCs/>
                    </w:rPr>
                    <w:t>1. Because we know what spellings have been taught, the readers focus on those spellings.</w:t>
                  </w:r>
                </w:p>
                <w:p w14:paraId="4C4F213A" w14:textId="77777777" w:rsidR="00822B27" w:rsidRPr="003C3097" w:rsidRDefault="00822B27" w:rsidP="00822B27">
                  <w:pPr>
                    <w:rPr>
                      <w:rFonts w:ascii="Arial" w:hAnsi="Arial" w:cs="Arial"/>
                    </w:rPr>
                  </w:pPr>
                  <w:r w:rsidRPr="003C3097">
                    <w:rPr>
                      <w:rFonts w:ascii="Arial" w:hAnsi="Arial" w:cs="Arial"/>
                      <w:bCs/>
                    </w:rPr>
                    <w:t>2. Children get many opportunities to practice reading words without the distraction of spellings that have not yet been taught.</w:t>
                  </w:r>
                </w:p>
                <w:p w14:paraId="12BA836B" w14:textId="77777777" w:rsidR="00822B27" w:rsidRPr="003C3097" w:rsidRDefault="00822B27" w:rsidP="00822B27">
                  <w:pPr>
                    <w:rPr>
                      <w:rFonts w:ascii="Arial" w:hAnsi="Arial" w:cs="Arial"/>
                    </w:rPr>
                  </w:pPr>
                  <w:r w:rsidRPr="003C3097">
                    <w:rPr>
                      <w:rFonts w:ascii="Arial" w:hAnsi="Arial" w:cs="Arial"/>
                      <w:bCs/>
                    </w:rPr>
                    <w:t xml:space="preserve">3. This helps to build the automaticity that is required for reliable, fluent reading. </w:t>
                  </w:r>
                </w:p>
                <w:p w14:paraId="18504F14" w14:textId="77777777" w:rsidR="002921F3" w:rsidRPr="003C3097" w:rsidRDefault="002921F3" w:rsidP="00485CEF">
                  <w:pPr>
                    <w:rPr>
                      <w:rFonts w:ascii="Arial" w:hAnsi="Arial" w:cs="Arial"/>
                    </w:rPr>
                  </w:pPr>
                </w:p>
              </w:tc>
              <w:tc>
                <w:tcPr>
                  <w:tcW w:w="1296" w:type="dxa"/>
                </w:tcPr>
                <w:p w14:paraId="5BF67660" w14:textId="77777777" w:rsidR="002921F3" w:rsidRPr="003C3097" w:rsidRDefault="002921F3" w:rsidP="00485CEF">
                  <w:pPr>
                    <w:rPr>
                      <w:rFonts w:ascii="Arial" w:hAnsi="Arial" w:cs="Arial"/>
                    </w:rPr>
                  </w:pPr>
                </w:p>
              </w:tc>
            </w:tr>
            <w:tr w:rsidR="002921F3" w:rsidRPr="003C3097" w14:paraId="17F94BFC" w14:textId="77777777" w:rsidTr="00822B27">
              <w:tc>
                <w:tcPr>
                  <w:tcW w:w="910" w:type="dxa"/>
                </w:tcPr>
                <w:p w14:paraId="333988C8" w14:textId="77777777" w:rsidR="002921F3" w:rsidRPr="003C3097" w:rsidRDefault="002921F3" w:rsidP="00485CEF">
                  <w:pPr>
                    <w:rPr>
                      <w:rFonts w:ascii="Arial" w:hAnsi="Arial" w:cs="Arial"/>
                    </w:rPr>
                  </w:pPr>
                </w:p>
              </w:tc>
              <w:tc>
                <w:tcPr>
                  <w:tcW w:w="3866" w:type="dxa"/>
                </w:tcPr>
                <w:p w14:paraId="6CC24264" w14:textId="23620A51" w:rsidR="002921F3" w:rsidRPr="003C3097" w:rsidRDefault="00CC6B12" w:rsidP="00485CEF">
                  <w:pPr>
                    <w:rPr>
                      <w:rFonts w:ascii="Arial" w:hAnsi="Arial" w:cs="Arial"/>
                    </w:rPr>
                  </w:pPr>
                  <w:r w:rsidRPr="003C3097">
                    <w:rPr>
                      <w:rFonts w:ascii="Arial" w:hAnsi="Arial" w:cs="Arial"/>
                    </w:rPr>
                    <w:t>Slide 18</w:t>
                  </w:r>
                </w:p>
                <w:p w14:paraId="1C7D4FFA" w14:textId="452051CB" w:rsidR="008F66BF" w:rsidRPr="003C3097" w:rsidRDefault="008F66BF" w:rsidP="00485CEF">
                  <w:pPr>
                    <w:rPr>
                      <w:rFonts w:ascii="Arial" w:hAnsi="Arial" w:cs="Arial"/>
                    </w:rPr>
                  </w:pPr>
                  <w:r w:rsidRPr="003C3097">
                    <w:rPr>
                      <w:rFonts w:ascii="Arial" w:hAnsi="Arial" w:cs="Arial"/>
                      <w:noProof/>
                    </w:rPr>
                    <w:drawing>
                      <wp:inline distT="0" distB="0" distL="0" distR="0" wp14:anchorId="03EEB3F0" wp14:editId="7779B3D5">
                        <wp:extent cx="2990850" cy="2247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900.tmp"/>
                                <pic:cNvPicPr/>
                              </pic:nvPicPr>
                              <pic:blipFill>
                                <a:blip r:embed="rId28">
                                  <a:extLst>
                                    <a:ext uri="{28A0092B-C50C-407E-A947-70E740481C1C}">
                                      <a14:useLocalDpi xmlns:a14="http://schemas.microsoft.com/office/drawing/2010/main" val="0"/>
                                    </a:ext>
                                  </a:extLst>
                                </a:blip>
                                <a:stretch>
                                  <a:fillRect/>
                                </a:stretch>
                              </pic:blipFill>
                              <pic:spPr>
                                <a:xfrm>
                                  <a:off x="0" y="0"/>
                                  <a:ext cx="2990850" cy="2247900"/>
                                </a:xfrm>
                                <a:prstGeom prst="rect">
                                  <a:avLst/>
                                </a:prstGeom>
                              </pic:spPr>
                            </pic:pic>
                          </a:graphicData>
                        </a:graphic>
                      </wp:inline>
                    </w:drawing>
                  </w:r>
                </w:p>
                <w:p w14:paraId="5EA1487B" w14:textId="4A8C897A" w:rsidR="002921F3" w:rsidRPr="003C3097" w:rsidRDefault="002921F3" w:rsidP="00485CEF">
                  <w:pPr>
                    <w:rPr>
                      <w:rFonts w:ascii="Arial" w:hAnsi="Arial" w:cs="Arial"/>
                    </w:rPr>
                  </w:pPr>
                </w:p>
                <w:p w14:paraId="6C6683DA" w14:textId="77777777" w:rsidR="001B36A7" w:rsidRPr="003C3097" w:rsidRDefault="001B36A7" w:rsidP="00485CEF">
                  <w:pPr>
                    <w:rPr>
                      <w:rFonts w:ascii="Arial" w:hAnsi="Arial" w:cs="Arial"/>
                    </w:rPr>
                  </w:pPr>
                </w:p>
                <w:p w14:paraId="33DD34FD" w14:textId="77777777" w:rsidR="001B36A7" w:rsidRPr="003C3097" w:rsidRDefault="001B36A7" w:rsidP="00485CEF">
                  <w:pPr>
                    <w:rPr>
                      <w:rFonts w:ascii="Arial" w:hAnsi="Arial" w:cs="Arial"/>
                    </w:rPr>
                  </w:pPr>
                </w:p>
                <w:p w14:paraId="48468BE0" w14:textId="77777777" w:rsidR="001B36A7" w:rsidRPr="003C3097" w:rsidRDefault="001B36A7" w:rsidP="00485CEF">
                  <w:pPr>
                    <w:rPr>
                      <w:rFonts w:ascii="Arial" w:hAnsi="Arial" w:cs="Arial"/>
                    </w:rPr>
                  </w:pPr>
                </w:p>
                <w:p w14:paraId="5570F288" w14:textId="77777777" w:rsidR="001B36A7" w:rsidRPr="003C3097" w:rsidRDefault="001B36A7" w:rsidP="00485CEF">
                  <w:pPr>
                    <w:rPr>
                      <w:rFonts w:ascii="Arial" w:hAnsi="Arial" w:cs="Arial"/>
                    </w:rPr>
                  </w:pPr>
                </w:p>
                <w:p w14:paraId="7379EA04" w14:textId="7D11F9E0" w:rsidR="001B36A7" w:rsidRPr="003C3097" w:rsidRDefault="001B36A7" w:rsidP="00485CEF">
                  <w:pPr>
                    <w:rPr>
                      <w:rFonts w:ascii="Arial" w:hAnsi="Arial" w:cs="Arial"/>
                    </w:rPr>
                  </w:pPr>
                </w:p>
              </w:tc>
              <w:tc>
                <w:tcPr>
                  <w:tcW w:w="6878" w:type="dxa"/>
                </w:tcPr>
                <w:p w14:paraId="47E10D80" w14:textId="77777777" w:rsidR="00822B27" w:rsidRPr="003C3097" w:rsidRDefault="00822B27" w:rsidP="00822B27">
                  <w:pPr>
                    <w:rPr>
                      <w:rFonts w:ascii="Arial" w:hAnsi="Arial" w:cs="Arial"/>
                    </w:rPr>
                  </w:pPr>
                  <w:r w:rsidRPr="003C3097">
                    <w:rPr>
                      <w:rFonts w:ascii="Arial" w:hAnsi="Arial" w:cs="Arial"/>
                      <w:bCs/>
                    </w:rPr>
                    <w:lastRenderedPageBreak/>
                    <w:t>Key Points:</w:t>
                  </w:r>
                </w:p>
                <w:p w14:paraId="1FCFB2CE" w14:textId="77777777" w:rsidR="00822B27" w:rsidRPr="003C3097" w:rsidRDefault="00822B27" w:rsidP="00822B27">
                  <w:pPr>
                    <w:rPr>
                      <w:rFonts w:ascii="Arial" w:hAnsi="Arial" w:cs="Arial"/>
                    </w:rPr>
                  </w:pPr>
                  <w:r w:rsidRPr="003C3097">
                    <w:rPr>
                      <w:rFonts w:ascii="Arial" w:hAnsi="Arial" w:cs="Arial"/>
                      <w:bCs/>
                    </w:rPr>
                    <w:t xml:space="preserve">1. Copies of stories will accompany a parent letter from each unit. </w:t>
                  </w:r>
                </w:p>
                <w:p w14:paraId="7E0B515D" w14:textId="77777777" w:rsidR="00822B27" w:rsidRPr="003C3097" w:rsidRDefault="00822B27" w:rsidP="00822B27">
                  <w:pPr>
                    <w:rPr>
                      <w:rFonts w:ascii="Arial" w:hAnsi="Arial" w:cs="Arial"/>
                    </w:rPr>
                  </w:pPr>
                  <w:r w:rsidRPr="003C3097">
                    <w:rPr>
                      <w:rFonts w:ascii="Arial" w:hAnsi="Arial" w:cs="Arial"/>
                      <w:bCs/>
                    </w:rPr>
                    <w:t>2. In the classroom, we focus on these stories, but your child should engage in a volume of reading outside of the classroom when possible.</w:t>
                  </w:r>
                </w:p>
                <w:p w14:paraId="133D5666" w14:textId="77777777" w:rsidR="00822B27" w:rsidRPr="003C3097" w:rsidRDefault="00822B27" w:rsidP="00822B27">
                  <w:pPr>
                    <w:rPr>
                      <w:rFonts w:ascii="Arial" w:hAnsi="Arial" w:cs="Arial"/>
                    </w:rPr>
                  </w:pPr>
                  <w:r w:rsidRPr="003C3097">
                    <w:rPr>
                      <w:rFonts w:ascii="Arial" w:hAnsi="Arial" w:cs="Arial"/>
                      <w:bCs/>
                    </w:rPr>
                    <w:t>3. Help your child choose books that are challenging, but not too difficult for him or her to read.</w:t>
                  </w:r>
                </w:p>
                <w:p w14:paraId="3328330A" w14:textId="77777777" w:rsidR="00822B27" w:rsidRPr="003C3097" w:rsidRDefault="00822B27" w:rsidP="00822B27">
                  <w:pPr>
                    <w:rPr>
                      <w:rFonts w:ascii="Arial" w:hAnsi="Arial" w:cs="Arial"/>
                    </w:rPr>
                  </w:pPr>
                  <w:r w:rsidRPr="003C3097">
                    <w:rPr>
                      <w:rFonts w:ascii="Arial" w:hAnsi="Arial" w:cs="Arial"/>
                      <w:bCs/>
                    </w:rPr>
                    <w:t>Note: You may wish to add more guidelines here for parents regarding book selection and independent</w:t>
                  </w:r>
                  <w:r w:rsidRPr="003C3097">
                    <w:rPr>
                      <w:rFonts w:ascii="Arial" w:hAnsi="Arial" w:cs="Arial"/>
                      <w:b/>
                      <w:bCs/>
                    </w:rPr>
                    <w:t xml:space="preserve"> reading </w:t>
                  </w:r>
                </w:p>
                <w:p w14:paraId="283AD203" w14:textId="77777777" w:rsidR="002921F3" w:rsidRPr="003C3097" w:rsidRDefault="002921F3" w:rsidP="00485CEF">
                  <w:pPr>
                    <w:rPr>
                      <w:rFonts w:ascii="Arial" w:hAnsi="Arial" w:cs="Arial"/>
                    </w:rPr>
                  </w:pPr>
                </w:p>
              </w:tc>
              <w:tc>
                <w:tcPr>
                  <w:tcW w:w="1296" w:type="dxa"/>
                </w:tcPr>
                <w:p w14:paraId="73978C96" w14:textId="77777777" w:rsidR="002921F3" w:rsidRPr="003C3097" w:rsidRDefault="002921F3" w:rsidP="00485CEF">
                  <w:pPr>
                    <w:rPr>
                      <w:rFonts w:ascii="Arial" w:hAnsi="Arial" w:cs="Arial"/>
                    </w:rPr>
                  </w:pPr>
                </w:p>
              </w:tc>
            </w:tr>
            <w:tr w:rsidR="002921F3" w:rsidRPr="003C3097" w14:paraId="47B6219B" w14:textId="77777777" w:rsidTr="00822B27">
              <w:tc>
                <w:tcPr>
                  <w:tcW w:w="910" w:type="dxa"/>
                </w:tcPr>
                <w:p w14:paraId="51E4AED4" w14:textId="77777777" w:rsidR="002921F3" w:rsidRPr="003C3097" w:rsidRDefault="002921F3" w:rsidP="00485CEF">
                  <w:pPr>
                    <w:rPr>
                      <w:rFonts w:ascii="Arial" w:hAnsi="Arial" w:cs="Arial"/>
                    </w:rPr>
                  </w:pPr>
                </w:p>
              </w:tc>
              <w:tc>
                <w:tcPr>
                  <w:tcW w:w="3866" w:type="dxa"/>
                </w:tcPr>
                <w:p w14:paraId="4D13E244" w14:textId="4685375A" w:rsidR="002921F3" w:rsidRPr="003C3097" w:rsidRDefault="00CC6B12" w:rsidP="00485CEF">
                  <w:pPr>
                    <w:rPr>
                      <w:rFonts w:ascii="Arial" w:hAnsi="Arial" w:cs="Arial"/>
                    </w:rPr>
                  </w:pPr>
                  <w:r w:rsidRPr="003C3097">
                    <w:rPr>
                      <w:rFonts w:ascii="Arial" w:hAnsi="Arial" w:cs="Arial"/>
                    </w:rPr>
                    <w:t>Slide 19</w:t>
                  </w:r>
                </w:p>
                <w:p w14:paraId="0EDC3016" w14:textId="5A5B8C41" w:rsidR="00E6520C" w:rsidRPr="003C3097" w:rsidRDefault="008F66BF" w:rsidP="00485CEF">
                  <w:pPr>
                    <w:rPr>
                      <w:rFonts w:ascii="Arial" w:hAnsi="Arial" w:cs="Arial"/>
                    </w:rPr>
                  </w:pPr>
                  <w:r w:rsidRPr="003C3097">
                    <w:rPr>
                      <w:rFonts w:ascii="Arial" w:hAnsi="Arial" w:cs="Arial"/>
                      <w:noProof/>
                    </w:rPr>
                    <w:drawing>
                      <wp:inline distT="0" distB="0" distL="0" distR="0" wp14:anchorId="052079AD" wp14:editId="79EC2BE0">
                        <wp:extent cx="2981325" cy="22383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902.tmp"/>
                                <pic:cNvPicPr/>
                              </pic:nvPicPr>
                              <pic:blipFill>
                                <a:blip r:embed="rId29">
                                  <a:extLst>
                                    <a:ext uri="{28A0092B-C50C-407E-A947-70E740481C1C}">
                                      <a14:useLocalDpi xmlns:a14="http://schemas.microsoft.com/office/drawing/2010/main" val="0"/>
                                    </a:ext>
                                  </a:extLst>
                                </a:blip>
                                <a:stretch>
                                  <a:fillRect/>
                                </a:stretch>
                              </pic:blipFill>
                              <pic:spPr>
                                <a:xfrm>
                                  <a:off x="0" y="0"/>
                                  <a:ext cx="2981325" cy="2238375"/>
                                </a:xfrm>
                                <a:prstGeom prst="rect">
                                  <a:avLst/>
                                </a:prstGeom>
                              </pic:spPr>
                            </pic:pic>
                          </a:graphicData>
                        </a:graphic>
                      </wp:inline>
                    </w:drawing>
                  </w:r>
                </w:p>
              </w:tc>
              <w:tc>
                <w:tcPr>
                  <w:tcW w:w="6878" w:type="dxa"/>
                </w:tcPr>
                <w:p w14:paraId="302D6641" w14:textId="77777777" w:rsidR="00822B27" w:rsidRPr="003C3097" w:rsidRDefault="00822B27" w:rsidP="00822B27">
                  <w:pPr>
                    <w:rPr>
                      <w:rFonts w:ascii="Arial" w:hAnsi="Arial" w:cs="Arial"/>
                    </w:rPr>
                  </w:pPr>
                  <w:r w:rsidRPr="003C3097">
                    <w:rPr>
                      <w:rFonts w:ascii="Arial" w:hAnsi="Arial" w:cs="Arial"/>
                      <w:bCs/>
                    </w:rPr>
                    <w:t>Key Points:</w:t>
                  </w:r>
                </w:p>
                <w:p w14:paraId="58B8902C" w14:textId="77777777" w:rsidR="00822B27" w:rsidRPr="003C3097" w:rsidRDefault="00822B27" w:rsidP="00822B27">
                  <w:pPr>
                    <w:rPr>
                      <w:rFonts w:ascii="Arial" w:hAnsi="Arial" w:cs="Arial"/>
                    </w:rPr>
                  </w:pPr>
                  <w:r w:rsidRPr="003C3097">
                    <w:rPr>
                      <w:rFonts w:ascii="Arial" w:hAnsi="Arial" w:cs="Arial"/>
                      <w:bCs/>
                    </w:rPr>
                    <w:t>1. Spelling patterns are taught as each sound is addressed in the program.</w:t>
                  </w:r>
                </w:p>
                <w:p w14:paraId="3B7FC98B" w14:textId="77777777" w:rsidR="00822B27" w:rsidRPr="003C3097" w:rsidRDefault="00822B27" w:rsidP="00822B27">
                  <w:pPr>
                    <w:rPr>
                      <w:rFonts w:ascii="Arial" w:hAnsi="Arial" w:cs="Arial"/>
                    </w:rPr>
                  </w:pPr>
                  <w:r w:rsidRPr="003C3097">
                    <w:rPr>
                      <w:rFonts w:ascii="Arial" w:hAnsi="Arial" w:cs="Arial"/>
                      <w:bCs/>
                    </w:rPr>
                    <w:t xml:space="preserve">2. The program also includes grammar and handwriting lessons. </w:t>
                  </w:r>
                </w:p>
                <w:p w14:paraId="3063A001" w14:textId="77777777" w:rsidR="002921F3" w:rsidRPr="003C3097" w:rsidRDefault="002921F3" w:rsidP="00485CEF">
                  <w:pPr>
                    <w:rPr>
                      <w:rFonts w:ascii="Arial" w:hAnsi="Arial" w:cs="Arial"/>
                    </w:rPr>
                  </w:pPr>
                </w:p>
              </w:tc>
              <w:tc>
                <w:tcPr>
                  <w:tcW w:w="1296" w:type="dxa"/>
                </w:tcPr>
                <w:p w14:paraId="78FE1D47" w14:textId="77777777" w:rsidR="002921F3" w:rsidRPr="003C3097" w:rsidRDefault="002921F3" w:rsidP="00485CEF">
                  <w:pPr>
                    <w:rPr>
                      <w:rFonts w:ascii="Arial" w:hAnsi="Arial" w:cs="Arial"/>
                    </w:rPr>
                  </w:pPr>
                </w:p>
              </w:tc>
            </w:tr>
            <w:tr w:rsidR="00E6520C" w:rsidRPr="003C3097" w14:paraId="17227487" w14:textId="77777777" w:rsidTr="00822B27">
              <w:tc>
                <w:tcPr>
                  <w:tcW w:w="910" w:type="dxa"/>
                </w:tcPr>
                <w:p w14:paraId="3134180B" w14:textId="77777777" w:rsidR="00E6520C" w:rsidRPr="003C3097" w:rsidRDefault="00E6520C" w:rsidP="00485CEF">
                  <w:pPr>
                    <w:rPr>
                      <w:rFonts w:ascii="Arial" w:hAnsi="Arial" w:cs="Arial"/>
                    </w:rPr>
                  </w:pPr>
                </w:p>
              </w:tc>
              <w:tc>
                <w:tcPr>
                  <w:tcW w:w="3866" w:type="dxa"/>
                </w:tcPr>
                <w:p w14:paraId="368B2494" w14:textId="1D3402C0" w:rsidR="00E6520C" w:rsidRPr="003C3097" w:rsidRDefault="00CC6B12" w:rsidP="00485CEF">
                  <w:pPr>
                    <w:rPr>
                      <w:rFonts w:ascii="Arial" w:hAnsi="Arial" w:cs="Arial"/>
                    </w:rPr>
                  </w:pPr>
                  <w:r w:rsidRPr="003C3097">
                    <w:rPr>
                      <w:rFonts w:ascii="Arial" w:hAnsi="Arial" w:cs="Arial"/>
                    </w:rPr>
                    <w:t>Slide 20</w:t>
                  </w:r>
                </w:p>
                <w:p w14:paraId="13071FA7" w14:textId="0CEC101B" w:rsidR="00E6520C" w:rsidRPr="003C3097" w:rsidRDefault="008F66BF" w:rsidP="00485CEF">
                  <w:pPr>
                    <w:rPr>
                      <w:rFonts w:ascii="Arial" w:hAnsi="Arial" w:cs="Arial"/>
                    </w:rPr>
                  </w:pPr>
                  <w:r w:rsidRPr="003C3097">
                    <w:rPr>
                      <w:rFonts w:ascii="Arial" w:hAnsi="Arial" w:cs="Arial"/>
                      <w:noProof/>
                    </w:rPr>
                    <w:drawing>
                      <wp:inline distT="0" distB="0" distL="0" distR="0" wp14:anchorId="57329893" wp14:editId="4B142528">
                        <wp:extent cx="3009900" cy="22669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903.tmp"/>
                                <pic:cNvPicPr/>
                              </pic:nvPicPr>
                              <pic:blipFill>
                                <a:blip r:embed="rId30">
                                  <a:extLst>
                                    <a:ext uri="{28A0092B-C50C-407E-A947-70E740481C1C}">
                                      <a14:useLocalDpi xmlns:a14="http://schemas.microsoft.com/office/drawing/2010/main" val="0"/>
                                    </a:ext>
                                  </a:extLst>
                                </a:blip>
                                <a:stretch>
                                  <a:fillRect/>
                                </a:stretch>
                              </pic:blipFill>
                              <pic:spPr>
                                <a:xfrm>
                                  <a:off x="0" y="0"/>
                                  <a:ext cx="3009900" cy="2266950"/>
                                </a:xfrm>
                                <a:prstGeom prst="rect">
                                  <a:avLst/>
                                </a:prstGeom>
                              </pic:spPr>
                            </pic:pic>
                          </a:graphicData>
                        </a:graphic>
                      </wp:inline>
                    </w:drawing>
                  </w:r>
                </w:p>
              </w:tc>
              <w:tc>
                <w:tcPr>
                  <w:tcW w:w="6878" w:type="dxa"/>
                </w:tcPr>
                <w:p w14:paraId="13561400" w14:textId="77777777" w:rsidR="00822B27" w:rsidRPr="003C3097" w:rsidRDefault="00822B27" w:rsidP="00822B27">
                  <w:pPr>
                    <w:rPr>
                      <w:rFonts w:ascii="Arial" w:hAnsi="Arial" w:cs="Arial"/>
                    </w:rPr>
                  </w:pPr>
                  <w:r w:rsidRPr="003C3097">
                    <w:rPr>
                      <w:rFonts w:ascii="Arial" w:hAnsi="Arial" w:cs="Arial"/>
                      <w:bCs/>
                    </w:rPr>
                    <w:t>Key Point:</w:t>
                  </w:r>
                </w:p>
                <w:p w14:paraId="6849FEAB" w14:textId="77777777" w:rsidR="00822B27" w:rsidRPr="003C3097" w:rsidRDefault="00822B27" w:rsidP="00822B27">
                  <w:pPr>
                    <w:rPr>
                      <w:rFonts w:ascii="Arial" w:hAnsi="Arial" w:cs="Arial"/>
                    </w:rPr>
                  </w:pPr>
                  <w:r w:rsidRPr="003C3097">
                    <w:rPr>
                      <w:rFonts w:ascii="Arial" w:hAnsi="Arial" w:cs="Arial"/>
                      <w:bCs/>
                    </w:rPr>
                    <w:t xml:space="preserve">1. CKLA includes writing across a variety of genres using a 3-stage process of planning, drafting, and editing. </w:t>
                  </w:r>
                </w:p>
                <w:p w14:paraId="79BBC893" w14:textId="77777777" w:rsidR="00E6520C" w:rsidRPr="003C3097" w:rsidRDefault="00E6520C" w:rsidP="00485CEF">
                  <w:pPr>
                    <w:rPr>
                      <w:rFonts w:ascii="Arial" w:hAnsi="Arial" w:cs="Arial"/>
                    </w:rPr>
                  </w:pPr>
                </w:p>
              </w:tc>
              <w:tc>
                <w:tcPr>
                  <w:tcW w:w="1296" w:type="dxa"/>
                </w:tcPr>
                <w:p w14:paraId="340AA32B" w14:textId="77777777" w:rsidR="00E6520C" w:rsidRPr="003C3097" w:rsidRDefault="00E6520C" w:rsidP="00485CEF">
                  <w:pPr>
                    <w:rPr>
                      <w:rFonts w:ascii="Arial" w:hAnsi="Arial" w:cs="Arial"/>
                    </w:rPr>
                  </w:pPr>
                </w:p>
              </w:tc>
            </w:tr>
          </w:tbl>
          <w:p w14:paraId="1FDD1299" w14:textId="77777777" w:rsidR="00D34738" w:rsidRPr="003C3097" w:rsidRDefault="00D34738" w:rsidP="00D34738">
            <w:pPr>
              <w:rPr>
                <w:rFonts w:ascii="Arial" w:hAnsi="Arial" w:cs="Arial"/>
                <w:sz w:val="24"/>
                <w:szCs w:val="24"/>
                <w:bdr w:val="single" w:sz="24" w:space="0" w:color="F2EBEB"/>
                <w:shd w:val="clear" w:color="auto" w:fill="F2EAEB"/>
              </w:rPr>
            </w:pPr>
          </w:p>
        </w:tc>
      </w:tr>
    </w:tbl>
    <w:p w14:paraId="6995B230" w14:textId="77777777" w:rsidR="00D34738" w:rsidRPr="003C3097" w:rsidRDefault="00D34738" w:rsidP="00D34738">
      <w:pPr>
        <w:rPr>
          <w:rFonts w:ascii="Arial" w:hAnsi="Arial" w:cs="Arial"/>
          <w:sz w:val="24"/>
          <w:szCs w:val="24"/>
        </w:rPr>
      </w:pP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600" w:firstRow="0" w:lastRow="0" w:firstColumn="0" w:lastColumn="0" w:noHBand="1" w:noVBand="1"/>
      </w:tblPr>
      <w:tblGrid>
        <w:gridCol w:w="6621"/>
        <w:gridCol w:w="6425"/>
      </w:tblGrid>
      <w:tr w:rsidR="00D34738" w:rsidRPr="003C3097" w14:paraId="179B18FB" w14:textId="77777777" w:rsidTr="00485CEF">
        <w:trPr>
          <w:trHeight w:val="20"/>
        </w:trPr>
        <w:tc>
          <w:tcPr>
            <w:tcW w:w="7076" w:type="dxa"/>
            <w:shd w:val="clear" w:color="auto" w:fill="CDCDCD"/>
            <w:tcMar>
              <w:bottom w:w="0" w:type="dxa"/>
            </w:tcMar>
          </w:tcPr>
          <w:p w14:paraId="2EE1D08D" w14:textId="77777777" w:rsidR="00DC0014" w:rsidRPr="003C3097" w:rsidRDefault="00D34738" w:rsidP="00DC0014">
            <w:pPr>
              <w:spacing w:after="0" w:line="240" w:lineRule="auto"/>
              <w:rPr>
                <w:rFonts w:ascii="Arial" w:eastAsia="Times New Roman" w:hAnsi="Arial" w:cs="Arial"/>
                <w:sz w:val="24"/>
                <w:szCs w:val="24"/>
              </w:rPr>
            </w:pPr>
            <w:r w:rsidRPr="003C3097">
              <w:rPr>
                <w:rFonts w:ascii="Arial" w:hAnsi="Arial" w:cs="Arial"/>
                <w:b/>
                <w:sz w:val="24"/>
                <w:szCs w:val="24"/>
              </w:rPr>
              <w:t xml:space="preserve">Section 3: </w:t>
            </w:r>
            <w:r w:rsidR="00DC0014" w:rsidRPr="003C3097">
              <w:rPr>
                <w:rFonts w:ascii="Arial" w:eastAsia="Times New Roman" w:hAnsi="Arial" w:cs="Arial"/>
                <w:color w:val="000000"/>
                <w:sz w:val="24"/>
                <w:szCs w:val="24"/>
              </w:rPr>
              <w:t>What will my child learn in the Listening and Learning Strand?</w:t>
            </w:r>
          </w:p>
          <w:p w14:paraId="280A8764" w14:textId="77777777" w:rsidR="009C3641" w:rsidRPr="003C3097" w:rsidRDefault="009C3641" w:rsidP="009C3641">
            <w:pPr>
              <w:spacing w:after="0" w:line="240" w:lineRule="auto"/>
              <w:rPr>
                <w:rFonts w:ascii="Arial" w:eastAsia="Times New Roman" w:hAnsi="Arial" w:cs="Arial"/>
                <w:sz w:val="24"/>
                <w:szCs w:val="24"/>
              </w:rPr>
            </w:pPr>
          </w:p>
          <w:p w14:paraId="36F8DCD2" w14:textId="77777777" w:rsidR="00D34738" w:rsidRPr="003C3097" w:rsidRDefault="00D34738" w:rsidP="00485CEF">
            <w:pPr>
              <w:rPr>
                <w:rFonts w:ascii="Arial" w:hAnsi="Arial" w:cs="Arial"/>
                <w:b/>
                <w:sz w:val="24"/>
                <w:szCs w:val="24"/>
              </w:rPr>
            </w:pPr>
          </w:p>
        </w:tc>
        <w:tc>
          <w:tcPr>
            <w:tcW w:w="7410" w:type="dxa"/>
            <w:shd w:val="clear" w:color="auto" w:fill="CDCDCD"/>
          </w:tcPr>
          <w:p w14:paraId="043C47CC" w14:textId="61B2ABA3" w:rsidR="00D34738" w:rsidRPr="003C3097" w:rsidRDefault="00D34738" w:rsidP="00FE2B3B">
            <w:pPr>
              <w:rPr>
                <w:rFonts w:ascii="Arial" w:hAnsi="Arial" w:cs="Arial"/>
                <w:b/>
                <w:sz w:val="24"/>
                <w:szCs w:val="24"/>
              </w:rPr>
            </w:pPr>
            <w:r w:rsidRPr="003C3097">
              <w:rPr>
                <w:rFonts w:ascii="Arial" w:hAnsi="Arial" w:cs="Arial"/>
                <w:b/>
                <w:sz w:val="24"/>
                <w:szCs w:val="24"/>
              </w:rPr>
              <w:t xml:space="preserve">Time: </w:t>
            </w:r>
            <w:r w:rsidR="00FE2B3B" w:rsidRPr="003C3097">
              <w:rPr>
                <w:rFonts w:ascii="Arial" w:hAnsi="Arial" w:cs="Arial"/>
                <w:b/>
                <w:sz w:val="24"/>
                <w:szCs w:val="24"/>
              </w:rPr>
              <w:t>7</w:t>
            </w:r>
            <w:r w:rsidR="009F1088" w:rsidRPr="003C3097">
              <w:rPr>
                <w:rFonts w:ascii="Arial" w:hAnsi="Arial" w:cs="Arial"/>
                <w:b/>
                <w:sz w:val="24"/>
                <w:szCs w:val="24"/>
              </w:rPr>
              <w:t xml:space="preserve"> minutes</w:t>
            </w:r>
          </w:p>
        </w:tc>
      </w:tr>
      <w:tr w:rsidR="00D34738" w:rsidRPr="003C3097" w14:paraId="162ED53E" w14:textId="77777777" w:rsidTr="00485CEF">
        <w:trPr>
          <w:trHeight w:val="616"/>
        </w:trPr>
        <w:tc>
          <w:tcPr>
            <w:tcW w:w="7076" w:type="dxa"/>
            <w:shd w:val="clear" w:color="auto" w:fill="CDCDCD"/>
            <w:tcMar>
              <w:bottom w:w="0" w:type="dxa"/>
            </w:tcMar>
          </w:tcPr>
          <w:p w14:paraId="341A0DAE" w14:textId="77777777" w:rsidR="00D34738" w:rsidRPr="003C3097" w:rsidRDefault="00D34738" w:rsidP="00485CEF">
            <w:pPr>
              <w:rPr>
                <w:rFonts w:ascii="Arial" w:hAnsi="Arial" w:cs="Arial"/>
                <w:sz w:val="24"/>
                <w:szCs w:val="24"/>
              </w:rPr>
            </w:pPr>
          </w:p>
        </w:tc>
        <w:tc>
          <w:tcPr>
            <w:tcW w:w="7410" w:type="dxa"/>
            <w:shd w:val="clear" w:color="auto" w:fill="CDCDCD"/>
          </w:tcPr>
          <w:p w14:paraId="668BA466" w14:textId="77777777" w:rsidR="00D34738" w:rsidRPr="003C3097" w:rsidRDefault="00D34738" w:rsidP="00485CEF">
            <w:pPr>
              <w:rPr>
                <w:rFonts w:ascii="Arial" w:hAnsi="Arial" w:cs="Arial"/>
                <w:sz w:val="24"/>
                <w:szCs w:val="24"/>
              </w:rPr>
            </w:pPr>
          </w:p>
        </w:tc>
      </w:tr>
      <w:tr w:rsidR="00D34738" w:rsidRPr="003C3097" w14:paraId="0112F681" w14:textId="77777777" w:rsidTr="00485CEF">
        <w:trPr>
          <w:trHeight w:val="576"/>
        </w:trPr>
        <w:tc>
          <w:tcPr>
            <w:tcW w:w="14486" w:type="dxa"/>
            <w:gridSpan w:val="2"/>
          </w:tcPr>
          <w:p w14:paraId="1DB76C7D" w14:textId="77777777" w:rsidR="00D34738" w:rsidRPr="003C3097" w:rsidRDefault="00D34738" w:rsidP="00D34738">
            <w:pPr>
              <w:rPr>
                <w:rFonts w:ascii="Arial" w:hAnsi="Arial" w:cs="Arial"/>
                <w:b/>
                <w:i/>
                <w:sz w:val="24"/>
                <w:szCs w:val="24"/>
              </w:rPr>
            </w:pPr>
            <w:r w:rsidRPr="003C3097">
              <w:rPr>
                <w:rFonts w:ascii="Arial" w:hAnsi="Arial" w:cs="Arial"/>
                <w:sz w:val="24"/>
                <w:szCs w:val="24"/>
              </w:rPr>
              <w:t xml:space="preserve"> </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154"/>
              <w:gridCol w:w="4956"/>
              <w:gridCol w:w="5417"/>
              <w:gridCol w:w="1423"/>
            </w:tblGrid>
            <w:tr w:rsidR="00D34738" w:rsidRPr="003C3097" w14:paraId="03C9F32B" w14:textId="77777777" w:rsidTr="0010628D">
              <w:tc>
                <w:tcPr>
                  <w:tcW w:w="1211" w:type="dxa"/>
                </w:tcPr>
                <w:p w14:paraId="20C9BD65" w14:textId="77777777" w:rsidR="00D34738" w:rsidRPr="003C3097" w:rsidRDefault="00D34738" w:rsidP="00485CEF">
                  <w:pPr>
                    <w:rPr>
                      <w:rFonts w:ascii="Arial" w:hAnsi="Arial" w:cs="Arial"/>
                      <w:b/>
                      <w:i/>
                    </w:rPr>
                  </w:pPr>
                  <w:r w:rsidRPr="003C3097">
                    <w:rPr>
                      <w:rFonts w:ascii="Arial" w:hAnsi="Arial" w:cs="Arial"/>
                      <w:b/>
                      <w:i/>
                    </w:rPr>
                    <w:t>Time</w:t>
                  </w:r>
                </w:p>
              </w:tc>
              <w:tc>
                <w:tcPr>
                  <w:tcW w:w="4351" w:type="dxa"/>
                </w:tcPr>
                <w:p w14:paraId="76739831" w14:textId="77777777" w:rsidR="00D34738" w:rsidRPr="003C3097" w:rsidRDefault="00D34738" w:rsidP="00485CEF">
                  <w:pPr>
                    <w:rPr>
                      <w:rFonts w:ascii="Arial" w:hAnsi="Arial" w:cs="Arial"/>
                      <w:b/>
                      <w:i/>
                    </w:rPr>
                  </w:pPr>
                  <w:r w:rsidRPr="003C3097">
                    <w:rPr>
                      <w:rFonts w:ascii="Arial" w:hAnsi="Arial" w:cs="Arial"/>
                      <w:b/>
                      <w:i/>
                    </w:rPr>
                    <w:t>Slide #/Pic of Slide</w:t>
                  </w:r>
                </w:p>
              </w:tc>
              <w:tc>
                <w:tcPr>
                  <w:tcW w:w="5946" w:type="dxa"/>
                </w:tcPr>
                <w:p w14:paraId="4BA27B19" w14:textId="77777777" w:rsidR="00D34738" w:rsidRPr="003C3097" w:rsidRDefault="00D34738" w:rsidP="00485CEF">
                  <w:pPr>
                    <w:rPr>
                      <w:rFonts w:ascii="Arial" w:hAnsi="Arial" w:cs="Arial"/>
                      <w:b/>
                      <w:i/>
                    </w:rPr>
                  </w:pPr>
                  <w:r w:rsidRPr="003C3097">
                    <w:rPr>
                      <w:rFonts w:ascii="Arial" w:hAnsi="Arial" w:cs="Arial"/>
                      <w:b/>
                      <w:i/>
                    </w:rPr>
                    <w:t>Script/Activity directions</w:t>
                  </w:r>
                </w:p>
              </w:tc>
              <w:tc>
                <w:tcPr>
                  <w:tcW w:w="1442" w:type="dxa"/>
                </w:tcPr>
                <w:p w14:paraId="33594C1E" w14:textId="77777777" w:rsidR="00D34738" w:rsidRPr="003C3097" w:rsidRDefault="00D34738" w:rsidP="00485CEF">
                  <w:pPr>
                    <w:rPr>
                      <w:rFonts w:ascii="Arial" w:hAnsi="Arial" w:cs="Arial"/>
                      <w:b/>
                      <w:i/>
                    </w:rPr>
                  </w:pPr>
                  <w:r w:rsidRPr="003C3097">
                    <w:rPr>
                      <w:rFonts w:ascii="Arial" w:hAnsi="Arial" w:cs="Arial"/>
                      <w:b/>
                      <w:i/>
                    </w:rPr>
                    <w:t>Grouping</w:t>
                  </w:r>
                </w:p>
              </w:tc>
            </w:tr>
            <w:tr w:rsidR="00D34738" w:rsidRPr="003C3097" w14:paraId="1420D718" w14:textId="77777777" w:rsidTr="0010628D">
              <w:tc>
                <w:tcPr>
                  <w:tcW w:w="1211" w:type="dxa"/>
                </w:tcPr>
                <w:p w14:paraId="75826B0B" w14:textId="5D02EAE8" w:rsidR="00D34738" w:rsidRPr="003C3097" w:rsidRDefault="00D34738" w:rsidP="00485CEF">
                  <w:pPr>
                    <w:rPr>
                      <w:rFonts w:ascii="Arial" w:hAnsi="Arial" w:cs="Arial"/>
                    </w:rPr>
                  </w:pPr>
                </w:p>
              </w:tc>
              <w:tc>
                <w:tcPr>
                  <w:tcW w:w="4351" w:type="dxa"/>
                </w:tcPr>
                <w:p w14:paraId="27518E91" w14:textId="77777777" w:rsidR="00D34738" w:rsidRPr="003C3097" w:rsidRDefault="00D34738" w:rsidP="00485CEF">
                  <w:pPr>
                    <w:rPr>
                      <w:rFonts w:ascii="Arial" w:hAnsi="Arial" w:cs="Arial"/>
                    </w:rPr>
                  </w:pPr>
                </w:p>
              </w:tc>
              <w:tc>
                <w:tcPr>
                  <w:tcW w:w="5946" w:type="dxa"/>
                </w:tcPr>
                <w:p w14:paraId="7ED71708" w14:textId="77777777" w:rsidR="00D34738" w:rsidRPr="003C3097" w:rsidRDefault="00D34738" w:rsidP="00485CEF">
                  <w:pPr>
                    <w:rPr>
                      <w:rFonts w:ascii="Arial" w:hAnsi="Arial" w:cs="Arial"/>
                    </w:rPr>
                  </w:pPr>
                </w:p>
              </w:tc>
              <w:tc>
                <w:tcPr>
                  <w:tcW w:w="1442" w:type="dxa"/>
                </w:tcPr>
                <w:p w14:paraId="1C9B7D41" w14:textId="77777777" w:rsidR="00D34738" w:rsidRPr="003C3097" w:rsidRDefault="009C3641" w:rsidP="00485CEF">
                  <w:pPr>
                    <w:rPr>
                      <w:rFonts w:ascii="Arial" w:hAnsi="Arial" w:cs="Arial"/>
                    </w:rPr>
                  </w:pPr>
                  <w:r w:rsidRPr="003C3097">
                    <w:rPr>
                      <w:rFonts w:ascii="Arial" w:hAnsi="Arial" w:cs="Arial"/>
                    </w:rPr>
                    <w:t>WG</w:t>
                  </w:r>
                </w:p>
              </w:tc>
            </w:tr>
            <w:tr w:rsidR="00E6520C" w:rsidRPr="003C3097" w14:paraId="788B86E3" w14:textId="77777777" w:rsidTr="0010628D">
              <w:tc>
                <w:tcPr>
                  <w:tcW w:w="1211" w:type="dxa"/>
                </w:tcPr>
                <w:p w14:paraId="4AE87B33" w14:textId="77777777" w:rsidR="00E6520C" w:rsidRPr="003C3097" w:rsidRDefault="00E6520C" w:rsidP="00485CEF">
                  <w:pPr>
                    <w:rPr>
                      <w:rFonts w:ascii="Arial" w:hAnsi="Arial" w:cs="Arial"/>
                    </w:rPr>
                  </w:pPr>
                </w:p>
              </w:tc>
              <w:tc>
                <w:tcPr>
                  <w:tcW w:w="4351" w:type="dxa"/>
                </w:tcPr>
                <w:p w14:paraId="53CB384E" w14:textId="7351FF65" w:rsidR="00E6520C" w:rsidRPr="003C3097" w:rsidRDefault="00CC6B12" w:rsidP="00485CEF">
                  <w:pPr>
                    <w:rPr>
                      <w:rFonts w:ascii="Arial" w:hAnsi="Arial" w:cs="Arial"/>
                    </w:rPr>
                  </w:pPr>
                  <w:r w:rsidRPr="003C3097">
                    <w:rPr>
                      <w:rFonts w:ascii="Arial" w:hAnsi="Arial" w:cs="Arial"/>
                    </w:rPr>
                    <w:t>Slide 21</w:t>
                  </w:r>
                </w:p>
                <w:p w14:paraId="3EA7A8F1" w14:textId="77777777" w:rsidR="00E6520C" w:rsidRPr="003C3097" w:rsidRDefault="001B36A7" w:rsidP="00485CEF">
                  <w:pPr>
                    <w:rPr>
                      <w:rFonts w:ascii="Arial" w:hAnsi="Arial" w:cs="Arial"/>
                    </w:rPr>
                  </w:pPr>
                  <w:r w:rsidRPr="003C3097">
                    <w:rPr>
                      <w:rFonts w:ascii="Arial" w:hAnsi="Arial" w:cs="Arial"/>
                      <w:noProof/>
                    </w:rPr>
                    <w:drawing>
                      <wp:inline distT="0" distB="0" distL="0" distR="0" wp14:anchorId="2E12A7A9" wp14:editId="610958FC">
                        <wp:extent cx="2247900" cy="1685925"/>
                        <wp:effectExtent l="0" t="0" r="1270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0 at 7.03.15 PM.png"/>
                                <pic:cNvPicPr/>
                              </pic:nvPicPr>
                              <pic:blipFill>
                                <a:blip r:embed="rId31" cstate="email">
                                  <a:extLst>
                                    <a:ext uri="{28A0092B-C50C-407E-A947-70E740481C1C}">
                                      <a14:useLocalDpi xmlns:a14="http://schemas.microsoft.com/office/drawing/2010/main"/>
                                    </a:ext>
                                  </a:extLst>
                                </a:blip>
                                <a:stretch>
                                  <a:fillRect/>
                                </a:stretch>
                              </pic:blipFill>
                              <pic:spPr>
                                <a:xfrm>
                                  <a:off x="0" y="0"/>
                                  <a:ext cx="2247900" cy="1685925"/>
                                </a:xfrm>
                                <a:prstGeom prst="rect">
                                  <a:avLst/>
                                </a:prstGeom>
                              </pic:spPr>
                            </pic:pic>
                          </a:graphicData>
                        </a:graphic>
                      </wp:inline>
                    </w:drawing>
                  </w:r>
                </w:p>
                <w:p w14:paraId="410906E2" w14:textId="77777777" w:rsidR="001B36A7" w:rsidRPr="003C3097" w:rsidRDefault="001B36A7" w:rsidP="00485CEF">
                  <w:pPr>
                    <w:rPr>
                      <w:rFonts w:ascii="Arial" w:hAnsi="Arial" w:cs="Arial"/>
                    </w:rPr>
                  </w:pPr>
                </w:p>
                <w:p w14:paraId="6CC22C3C" w14:textId="77777777" w:rsidR="001B36A7" w:rsidRPr="003C3097" w:rsidRDefault="001B36A7" w:rsidP="00485CEF">
                  <w:pPr>
                    <w:rPr>
                      <w:rFonts w:ascii="Arial" w:hAnsi="Arial" w:cs="Arial"/>
                    </w:rPr>
                  </w:pPr>
                </w:p>
                <w:p w14:paraId="363BEDF1" w14:textId="10FF52A8" w:rsidR="001B36A7" w:rsidRPr="003C3097" w:rsidRDefault="001B36A7" w:rsidP="00485CEF">
                  <w:pPr>
                    <w:rPr>
                      <w:rFonts w:ascii="Arial" w:hAnsi="Arial" w:cs="Arial"/>
                    </w:rPr>
                  </w:pPr>
                </w:p>
              </w:tc>
              <w:tc>
                <w:tcPr>
                  <w:tcW w:w="5946" w:type="dxa"/>
                </w:tcPr>
                <w:p w14:paraId="3423F5B7" w14:textId="77777777" w:rsidR="006D6886" w:rsidRPr="003C3097" w:rsidRDefault="006D6886" w:rsidP="006D6886">
                  <w:pPr>
                    <w:rPr>
                      <w:rFonts w:ascii="Arial" w:hAnsi="Arial" w:cs="Arial"/>
                    </w:rPr>
                  </w:pPr>
                  <w:r w:rsidRPr="003C3097">
                    <w:rPr>
                      <w:rFonts w:ascii="Arial" w:hAnsi="Arial" w:cs="Arial"/>
                      <w:bCs/>
                    </w:rPr>
                    <w:t>Key Points:</w:t>
                  </w:r>
                </w:p>
                <w:p w14:paraId="62964C0A" w14:textId="77777777" w:rsidR="006D6886" w:rsidRPr="003C3097" w:rsidRDefault="006D6886" w:rsidP="006D6886">
                  <w:pPr>
                    <w:rPr>
                      <w:rFonts w:ascii="Arial" w:hAnsi="Arial" w:cs="Arial"/>
                    </w:rPr>
                  </w:pPr>
                  <w:r w:rsidRPr="003C3097">
                    <w:rPr>
                      <w:rFonts w:ascii="Arial" w:hAnsi="Arial" w:cs="Arial"/>
                      <w:bCs/>
                    </w:rPr>
                    <w:t>1. Children’s listening comprehension outpaces their reading comprehension until about age 13.</w:t>
                  </w:r>
                </w:p>
                <w:p w14:paraId="3AEFFE50" w14:textId="77777777" w:rsidR="006D6886" w:rsidRPr="003C3097" w:rsidRDefault="006D6886" w:rsidP="006D6886">
                  <w:pPr>
                    <w:rPr>
                      <w:rFonts w:ascii="Arial" w:hAnsi="Arial" w:cs="Arial"/>
                    </w:rPr>
                  </w:pPr>
                  <w:r w:rsidRPr="003C3097">
                    <w:rPr>
                      <w:rFonts w:ascii="Arial" w:hAnsi="Arial" w:cs="Arial"/>
                      <w:bCs/>
                    </w:rPr>
                    <w:t>2. This makes read-alouds a great vehicle for teaching students many things.</w:t>
                  </w:r>
                </w:p>
                <w:p w14:paraId="23FC255F" w14:textId="77777777" w:rsidR="00E6520C" w:rsidRPr="003C3097" w:rsidRDefault="00E6520C" w:rsidP="00485CEF">
                  <w:pPr>
                    <w:rPr>
                      <w:rFonts w:ascii="Arial" w:hAnsi="Arial" w:cs="Arial"/>
                    </w:rPr>
                  </w:pPr>
                </w:p>
              </w:tc>
              <w:tc>
                <w:tcPr>
                  <w:tcW w:w="1442" w:type="dxa"/>
                </w:tcPr>
                <w:p w14:paraId="1B326CFB" w14:textId="77777777" w:rsidR="00E6520C" w:rsidRPr="003C3097" w:rsidRDefault="00E6520C" w:rsidP="00485CEF">
                  <w:pPr>
                    <w:rPr>
                      <w:rFonts w:ascii="Arial" w:hAnsi="Arial" w:cs="Arial"/>
                    </w:rPr>
                  </w:pPr>
                </w:p>
              </w:tc>
            </w:tr>
            <w:tr w:rsidR="00E6520C" w:rsidRPr="003C3097" w14:paraId="7A52D491" w14:textId="77777777" w:rsidTr="0010628D">
              <w:tc>
                <w:tcPr>
                  <w:tcW w:w="1211" w:type="dxa"/>
                </w:tcPr>
                <w:p w14:paraId="1BC2AB07" w14:textId="77777777" w:rsidR="00E6520C" w:rsidRPr="003C3097" w:rsidRDefault="00E6520C" w:rsidP="00485CEF">
                  <w:pPr>
                    <w:rPr>
                      <w:rFonts w:ascii="Arial" w:hAnsi="Arial" w:cs="Arial"/>
                    </w:rPr>
                  </w:pPr>
                </w:p>
              </w:tc>
              <w:tc>
                <w:tcPr>
                  <w:tcW w:w="4351" w:type="dxa"/>
                </w:tcPr>
                <w:p w14:paraId="1627E910" w14:textId="73A25BC5" w:rsidR="00E6520C" w:rsidRPr="003C3097" w:rsidRDefault="00CC6B12" w:rsidP="00485CEF">
                  <w:pPr>
                    <w:rPr>
                      <w:rFonts w:ascii="Arial" w:hAnsi="Arial" w:cs="Arial"/>
                    </w:rPr>
                  </w:pPr>
                  <w:r w:rsidRPr="003C3097">
                    <w:rPr>
                      <w:rFonts w:ascii="Arial" w:hAnsi="Arial" w:cs="Arial"/>
                    </w:rPr>
                    <w:t>Slide 22</w:t>
                  </w:r>
                </w:p>
                <w:p w14:paraId="1259E412" w14:textId="43C9FA0D" w:rsidR="00E6520C" w:rsidRPr="003C3097" w:rsidRDefault="008F66BF" w:rsidP="00485CEF">
                  <w:pPr>
                    <w:rPr>
                      <w:rFonts w:ascii="Arial" w:eastAsiaTheme="minorHAnsi" w:hAnsi="Arial" w:cs="Arial"/>
                    </w:rPr>
                  </w:pPr>
                  <w:r w:rsidRPr="003C3097">
                    <w:rPr>
                      <w:rFonts w:ascii="Arial" w:eastAsiaTheme="minorHAnsi" w:hAnsi="Arial" w:cs="Arial"/>
                      <w:noProof/>
                    </w:rPr>
                    <w:lastRenderedPageBreak/>
                    <w:drawing>
                      <wp:inline distT="0" distB="0" distL="0" distR="0" wp14:anchorId="368A9FFC" wp14:editId="4C6537DC">
                        <wp:extent cx="2990850" cy="22383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904.tmp"/>
                                <pic:cNvPicPr/>
                              </pic:nvPicPr>
                              <pic:blipFill>
                                <a:blip r:embed="rId32">
                                  <a:extLst>
                                    <a:ext uri="{28A0092B-C50C-407E-A947-70E740481C1C}">
                                      <a14:useLocalDpi xmlns:a14="http://schemas.microsoft.com/office/drawing/2010/main" val="0"/>
                                    </a:ext>
                                  </a:extLst>
                                </a:blip>
                                <a:stretch>
                                  <a:fillRect/>
                                </a:stretch>
                              </pic:blipFill>
                              <pic:spPr>
                                <a:xfrm>
                                  <a:off x="0" y="0"/>
                                  <a:ext cx="2990850" cy="2238375"/>
                                </a:xfrm>
                                <a:prstGeom prst="rect">
                                  <a:avLst/>
                                </a:prstGeom>
                              </pic:spPr>
                            </pic:pic>
                          </a:graphicData>
                        </a:graphic>
                      </wp:inline>
                    </w:drawing>
                  </w:r>
                </w:p>
                <w:p w14:paraId="1D8F4375" w14:textId="77777777" w:rsidR="001B36A7" w:rsidRPr="003C3097" w:rsidRDefault="001B36A7" w:rsidP="00485CEF">
                  <w:pPr>
                    <w:rPr>
                      <w:rFonts w:ascii="Arial" w:eastAsiaTheme="minorHAnsi" w:hAnsi="Arial" w:cs="Arial"/>
                    </w:rPr>
                  </w:pPr>
                </w:p>
                <w:p w14:paraId="1C1BACD5" w14:textId="77777777" w:rsidR="001B36A7" w:rsidRPr="003C3097" w:rsidRDefault="001B36A7" w:rsidP="00485CEF">
                  <w:pPr>
                    <w:rPr>
                      <w:rFonts w:ascii="Arial" w:hAnsi="Arial" w:cs="Arial"/>
                    </w:rPr>
                  </w:pPr>
                </w:p>
                <w:p w14:paraId="1424C329" w14:textId="77777777" w:rsidR="001B36A7" w:rsidRPr="003C3097" w:rsidRDefault="001B36A7" w:rsidP="00485CEF">
                  <w:pPr>
                    <w:rPr>
                      <w:rFonts w:ascii="Arial" w:hAnsi="Arial" w:cs="Arial"/>
                    </w:rPr>
                  </w:pPr>
                </w:p>
              </w:tc>
              <w:tc>
                <w:tcPr>
                  <w:tcW w:w="5946" w:type="dxa"/>
                </w:tcPr>
                <w:p w14:paraId="0161746F" w14:textId="77777777" w:rsidR="006D6886" w:rsidRPr="003C3097" w:rsidRDefault="006D6886" w:rsidP="006D6886">
                  <w:pPr>
                    <w:rPr>
                      <w:rFonts w:ascii="Arial" w:hAnsi="Arial" w:cs="Arial"/>
                      <w:b/>
                      <w:bCs/>
                    </w:rPr>
                  </w:pPr>
                </w:p>
                <w:p w14:paraId="12BC8784" w14:textId="77777777" w:rsidR="006D6886" w:rsidRPr="003C3097" w:rsidRDefault="006D6886" w:rsidP="006D6886">
                  <w:pPr>
                    <w:rPr>
                      <w:rFonts w:ascii="Arial" w:hAnsi="Arial" w:cs="Arial"/>
                      <w:b/>
                      <w:bCs/>
                    </w:rPr>
                  </w:pPr>
                </w:p>
                <w:p w14:paraId="65A7877A" w14:textId="77777777" w:rsidR="006D6886" w:rsidRPr="003C3097" w:rsidRDefault="006D6886" w:rsidP="006D6886">
                  <w:pPr>
                    <w:rPr>
                      <w:rFonts w:ascii="Arial" w:hAnsi="Arial" w:cs="Arial"/>
                    </w:rPr>
                  </w:pPr>
                  <w:r w:rsidRPr="003C3097">
                    <w:rPr>
                      <w:rFonts w:ascii="Arial" w:hAnsi="Arial" w:cs="Arial"/>
                      <w:bCs/>
                    </w:rPr>
                    <w:t>Key Points:</w:t>
                  </w:r>
                </w:p>
                <w:p w14:paraId="67054552" w14:textId="77777777" w:rsidR="006D6886" w:rsidRPr="003C3097" w:rsidRDefault="006D6886" w:rsidP="006D6886">
                  <w:pPr>
                    <w:rPr>
                      <w:rFonts w:ascii="Arial" w:hAnsi="Arial" w:cs="Arial"/>
                    </w:rPr>
                  </w:pPr>
                  <w:r w:rsidRPr="003C3097">
                    <w:rPr>
                      <w:rFonts w:ascii="Arial" w:hAnsi="Arial" w:cs="Arial"/>
                      <w:bCs/>
                    </w:rPr>
                    <w:t>1. Children’s listening comprehension outpaces their reading comprehension until about age 13.</w:t>
                  </w:r>
                </w:p>
                <w:p w14:paraId="504155D2" w14:textId="77777777" w:rsidR="006D6886" w:rsidRPr="003C3097" w:rsidRDefault="006D6886" w:rsidP="006D6886">
                  <w:pPr>
                    <w:rPr>
                      <w:rFonts w:ascii="Arial" w:hAnsi="Arial" w:cs="Arial"/>
                    </w:rPr>
                  </w:pPr>
                  <w:r w:rsidRPr="003C3097">
                    <w:rPr>
                      <w:rFonts w:ascii="Arial" w:hAnsi="Arial" w:cs="Arial"/>
                      <w:bCs/>
                    </w:rPr>
                    <w:t xml:space="preserve">2. This makes read-alouds a great vehicle for </w:t>
                  </w:r>
                  <w:r w:rsidRPr="003C3097">
                    <w:rPr>
                      <w:rFonts w:ascii="Arial" w:hAnsi="Arial" w:cs="Arial"/>
                      <w:bCs/>
                    </w:rPr>
                    <w:lastRenderedPageBreak/>
                    <w:t>teaching students many things.</w:t>
                  </w:r>
                </w:p>
                <w:p w14:paraId="75863CDE" w14:textId="77777777" w:rsidR="00E6520C" w:rsidRPr="003C3097" w:rsidRDefault="00E6520C" w:rsidP="00485CEF">
                  <w:pPr>
                    <w:rPr>
                      <w:rFonts w:ascii="Arial" w:hAnsi="Arial" w:cs="Arial"/>
                    </w:rPr>
                  </w:pPr>
                </w:p>
              </w:tc>
              <w:tc>
                <w:tcPr>
                  <w:tcW w:w="1442" w:type="dxa"/>
                </w:tcPr>
                <w:p w14:paraId="39D9F9D9" w14:textId="77777777" w:rsidR="00E6520C" w:rsidRPr="003C3097" w:rsidRDefault="00E6520C" w:rsidP="00485CEF">
                  <w:pPr>
                    <w:rPr>
                      <w:rFonts w:ascii="Arial" w:hAnsi="Arial" w:cs="Arial"/>
                    </w:rPr>
                  </w:pPr>
                </w:p>
              </w:tc>
            </w:tr>
            <w:tr w:rsidR="00E6520C" w:rsidRPr="003C3097" w14:paraId="46F6B83B" w14:textId="77777777" w:rsidTr="0010628D">
              <w:tc>
                <w:tcPr>
                  <w:tcW w:w="1211" w:type="dxa"/>
                </w:tcPr>
                <w:p w14:paraId="56B1BD9A" w14:textId="77777777" w:rsidR="00E6520C" w:rsidRPr="003C3097" w:rsidRDefault="00E6520C" w:rsidP="00485CEF">
                  <w:pPr>
                    <w:rPr>
                      <w:rFonts w:ascii="Arial" w:hAnsi="Arial" w:cs="Arial"/>
                    </w:rPr>
                  </w:pPr>
                </w:p>
              </w:tc>
              <w:tc>
                <w:tcPr>
                  <w:tcW w:w="4351" w:type="dxa"/>
                </w:tcPr>
                <w:p w14:paraId="7BC3B1C1" w14:textId="51BBECA9" w:rsidR="00E6520C" w:rsidRPr="003C3097" w:rsidRDefault="00CC6B12" w:rsidP="00485CEF">
                  <w:pPr>
                    <w:rPr>
                      <w:rFonts w:ascii="Arial" w:hAnsi="Arial" w:cs="Arial"/>
                    </w:rPr>
                  </w:pPr>
                  <w:r w:rsidRPr="003C3097">
                    <w:rPr>
                      <w:rFonts w:ascii="Arial" w:hAnsi="Arial" w:cs="Arial"/>
                    </w:rPr>
                    <w:t>Slide 23</w:t>
                  </w:r>
                </w:p>
                <w:p w14:paraId="1D874023" w14:textId="5D99778A" w:rsidR="00E6520C" w:rsidRPr="003C3097" w:rsidRDefault="008F66BF" w:rsidP="00485CEF">
                  <w:pPr>
                    <w:rPr>
                      <w:rFonts w:ascii="Arial" w:hAnsi="Arial" w:cs="Arial"/>
                    </w:rPr>
                  </w:pPr>
                  <w:r w:rsidRPr="003C3097">
                    <w:rPr>
                      <w:rFonts w:ascii="Arial" w:hAnsi="Arial" w:cs="Arial"/>
                      <w:noProof/>
                    </w:rPr>
                    <w:drawing>
                      <wp:inline distT="0" distB="0" distL="0" distR="0" wp14:anchorId="638BC73E" wp14:editId="0FF70B26">
                        <wp:extent cx="3009900" cy="22574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905.tmp"/>
                                <pic:cNvPicPr/>
                              </pic:nvPicPr>
                              <pic:blipFill>
                                <a:blip r:embed="rId33">
                                  <a:extLst>
                                    <a:ext uri="{28A0092B-C50C-407E-A947-70E740481C1C}">
                                      <a14:useLocalDpi xmlns:a14="http://schemas.microsoft.com/office/drawing/2010/main" val="0"/>
                                    </a:ext>
                                  </a:extLst>
                                </a:blip>
                                <a:stretch>
                                  <a:fillRect/>
                                </a:stretch>
                              </pic:blipFill>
                              <pic:spPr>
                                <a:xfrm>
                                  <a:off x="0" y="0"/>
                                  <a:ext cx="3009900" cy="2257425"/>
                                </a:xfrm>
                                <a:prstGeom prst="rect">
                                  <a:avLst/>
                                </a:prstGeom>
                              </pic:spPr>
                            </pic:pic>
                          </a:graphicData>
                        </a:graphic>
                      </wp:inline>
                    </w:drawing>
                  </w:r>
                </w:p>
              </w:tc>
              <w:tc>
                <w:tcPr>
                  <w:tcW w:w="5946" w:type="dxa"/>
                </w:tcPr>
                <w:p w14:paraId="68B43E7A" w14:textId="77777777" w:rsidR="006D6886" w:rsidRPr="003C3097" w:rsidRDefault="006D6886" w:rsidP="006D6886">
                  <w:pPr>
                    <w:rPr>
                      <w:rFonts w:ascii="Arial" w:hAnsi="Arial" w:cs="Arial"/>
                    </w:rPr>
                  </w:pPr>
                  <w:r w:rsidRPr="003C3097">
                    <w:rPr>
                      <w:rFonts w:ascii="Arial" w:hAnsi="Arial" w:cs="Arial"/>
                      <w:bCs/>
                    </w:rPr>
                    <w:t>Key Points:</w:t>
                  </w:r>
                </w:p>
                <w:p w14:paraId="65CDBE43" w14:textId="77777777" w:rsidR="006D6886" w:rsidRPr="003C3097" w:rsidRDefault="006D6886" w:rsidP="006D6886">
                  <w:pPr>
                    <w:rPr>
                      <w:rFonts w:ascii="Arial" w:hAnsi="Arial" w:cs="Arial"/>
                    </w:rPr>
                  </w:pPr>
                  <w:r w:rsidRPr="003C3097">
                    <w:rPr>
                      <w:rFonts w:ascii="Arial" w:hAnsi="Arial" w:cs="Arial"/>
                      <w:bCs/>
                    </w:rPr>
                    <w:t>1. CKLA read-alouds include topics that build knowledge both within grades and across grades.</w:t>
                  </w:r>
                </w:p>
                <w:p w14:paraId="2108F86B" w14:textId="77777777" w:rsidR="006D6886" w:rsidRPr="003C3097" w:rsidRDefault="006D6886" w:rsidP="006D6886">
                  <w:pPr>
                    <w:rPr>
                      <w:rFonts w:ascii="Arial" w:hAnsi="Arial" w:cs="Arial"/>
                    </w:rPr>
                  </w:pPr>
                  <w:r w:rsidRPr="003C3097">
                    <w:rPr>
                      <w:rFonts w:ascii="Arial" w:hAnsi="Arial" w:cs="Arial"/>
                      <w:bCs/>
                    </w:rPr>
                    <w:t>2. The arrows represent connections that demonstrate a building of knowledge.</w:t>
                  </w:r>
                </w:p>
                <w:p w14:paraId="702EDFCF" w14:textId="77777777" w:rsidR="006D6886" w:rsidRPr="003C3097" w:rsidRDefault="006D6886" w:rsidP="006D6886">
                  <w:pPr>
                    <w:rPr>
                      <w:rFonts w:ascii="Arial" w:hAnsi="Arial" w:cs="Arial"/>
                    </w:rPr>
                  </w:pPr>
                  <w:r w:rsidRPr="003C3097">
                    <w:rPr>
                      <w:rFonts w:ascii="Arial" w:hAnsi="Arial" w:cs="Arial"/>
                      <w:bCs/>
                    </w:rPr>
                    <w:t xml:space="preserve">3. Can you identify any other possible connections in these topics? </w:t>
                  </w:r>
                </w:p>
                <w:p w14:paraId="514CF837" w14:textId="77777777" w:rsidR="00E6520C" w:rsidRPr="003C3097" w:rsidRDefault="00E6520C" w:rsidP="00485CEF">
                  <w:pPr>
                    <w:rPr>
                      <w:rFonts w:ascii="Arial" w:hAnsi="Arial" w:cs="Arial"/>
                    </w:rPr>
                  </w:pPr>
                </w:p>
              </w:tc>
              <w:tc>
                <w:tcPr>
                  <w:tcW w:w="1442" w:type="dxa"/>
                </w:tcPr>
                <w:p w14:paraId="10DB451A" w14:textId="77777777" w:rsidR="00E6520C" w:rsidRPr="003C3097" w:rsidRDefault="00E6520C" w:rsidP="00485CEF">
                  <w:pPr>
                    <w:rPr>
                      <w:rFonts w:ascii="Arial" w:hAnsi="Arial" w:cs="Arial"/>
                    </w:rPr>
                  </w:pPr>
                </w:p>
              </w:tc>
            </w:tr>
            <w:tr w:rsidR="00E6520C" w:rsidRPr="003C3097" w14:paraId="4B4A37B1" w14:textId="77777777" w:rsidTr="0010628D">
              <w:tc>
                <w:tcPr>
                  <w:tcW w:w="1211" w:type="dxa"/>
                </w:tcPr>
                <w:p w14:paraId="02069BB6" w14:textId="77777777" w:rsidR="00E6520C" w:rsidRPr="003C3097" w:rsidRDefault="00E6520C" w:rsidP="00485CEF">
                  <w:pPr>
                    <w:rPr>
                      <w:rFonts w:ascii="Arial" w:hAnsi="Arial" w:cs="Arial"/>
                    </w:rPr>
                  </w:pPr>
                </w:p>
              </w:tc>
              <w:tc>
                <w:tcPr>
                  <w:tcW w:w="4351" w:type="dxa"/>
                </w:tcPr>
                <w:p w14:paraId="13736E06" w14:textId="77777777" w:rsidR="00E6520C" w:rsidRPr="003C3097" w:rsidRDefault="00CC6B12" w:rsidP="00BE5BBE">
                  <w:pPr>
                    <w:rPr>
                      <w:rFonts w:ascii="Arial" w:hAnsi="Arial" w:cs="Arial"/>
                    </w:rPr>
                  </w:pPr>
                  <w:r w:rsidRPr="003C3097">
                    <w:rPr>
                      <w:rFonts w:ascii="Arial" w:hAnsi="Arial" w:cs="Arial"/>
                    </w:rPr>
                    <w:t>Slide 24</w:t>
                  </w:r>
                </w:p>
                <w:p w14:paraId="0132C3F2" w14:textId="05F13732" w:rsidR="008F66BF" w:rsidRPr="003C3097" w:rsidRDefault="008F66BF" w:rsidP="00BE5BBE">
                  <w:pPr>
                    <w:rPr>
                      <w:rFonts w:ascii="Arial" w:hAnsi="Arial" w:cs="Arial"/>
                    </w:rPr>
                  </w:pPr>
                  <w:r w:rsidRPr="003C3097">
                    <w:rPr>
                      <w:rFonts w:ascii="Arial" w:hAnsi="Arial" w:cs="Arial"/>
                      <w:noProof/>
                    </w:rPr>
                    <w:lastRenderedPageBreak/>
                    <w:drawing>
                      <wp:inline distT="0" distB="0" distL="0" distR="0" wp14:anchorId="11DF2B5F" wp14:editId="398F8373">
                        <wp:extent cx="2990850" cy="22479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907.tmp"/>
                                <pic:cNvPicPr/>
                              </pic:nvPicPr>
                              <pic:blipFill>
                                <a:blip r:embed="rId34">
                                  <a:extLst>
                                    <a:ext uri="{28A0092B-C50C-407E-A947-70E740481C1C}">
                                      <a14:useLocalDpi xmlns:a14="http://schemas.microsoft.com/office/drawing/2010/main" val="0"/>
                                    </a:ext>
                                  </a:extLst>
                                </a:blip>
                                <a:stretch>
                                  <a:fillRect/>
                                </a:stretch>
                              </pic:blipFill>
                              <pic:spPr>
                                <a:xfrm>
                                  <a:off x="0" y="0"/>
                                  <a:ext cx="2990850" cy="2247900"/>
                                </a:xfrm>
                                <a:prstGeom prst="rect">
                                  <a:avLst/>
                                </a:prstGeom>
                              </pic:spPr>
                            </pic:pic>
                          </a:graphicData>
                        </a:graphic>
                      </wp:inline>
                    </w:drawing>
                  </w:r>
                </w:p>
              </w:tc>
              <w:tc>
                <w:tcPr>
                  <w:tcW w:w="5946" w:type="dxa"/>
                </w:tcPr>
                <w:p w14:paraId="1393C2DB" w14:textId="77777777" w:rsidR="006D6886" w:rsidRPr="003C3097" w:rsidRDefault="006D6886" w:rsidP="006D6886">
                  <w:pPr>
                    <w:rPr>
                      <w:rFonts w:ascii="Arial" w:hAnsi="Arial" w:cs="Arial"/>
                    </w:rPr>
                  </w:pPr>
                  <w:r w:rsidRPr="003C3097">
                    <w:rPr>
                      <w:rFonts w:ascii="Arial" w:hAnsi="Arial" w:cs="Arial"/>
                      <w:bCs/>
                    </w:rPr>
                    <w:lastRenderedPageBreak/>
                    <w:t>Key Points:</w:t>
                  </w:r>
                </w:p>
                <w:p w14:paraId="26A6F7EB" w14:textId="77777777" w:rsidR="006D6886" w:rsidRPr="003C3097" w:rsidRDefault="006D6886" w:rsidP="006D6886">
                  <w:pPr>
                    <w:rPr>
                      <w:rFonts w:ascii="Arial" w:hAnsi="Arial" w:cs="Arial"/>
                    </w:rPr>
                  </w:pPr>
                  <w:r w:rsidRPr="003C3097">
                    <w:rPr>
                      <w:rFonts w:ascii="Arial" w:hAnsi="Arial" w:cs="Arial"/>
                      <w:bCs/>
                    </w:rPr>
                    <w:t>1. The topics in CKLA build coherently.</w:t>
                  </w:r>
                </w:p>
                <w:p w14:paraId="6E81C5BA" w14:textId="77777777" w:rsidR="006D6886" w:rsidRPr="003C3097" w:rsidRDefault="006D6886" w:rsidP="006D6886">
                  <w:pPr>
                    <w:rPr>
                      <w:rFonts w:ascii="Arial" w:hAnsi="Arial" w:cs="Arial"/>
                    </w:rPr>
                  </w:pPr>
                  <w:r w:rsidRPr="003C3097">
                    <w:rPr>
                      <w:rFonts w:ascii="Arial" w:hAnsi="Arial" w:cs="Arial"/>
                      <w:bCs/>
                    </w:rPr>
                    <w:t xml:space="preserve">2. King Ferdinand and Queen Isabella sent </w:t>
                  </w:r>
                  <w:r w:rsidRPr="003C3097">
                    <w:rPr>
                      <w:rFonts w:ascii="Arial" w:hAnsi="Arial" w:cs="Arial"/>
                      <w:bCs/>
                    </w:rPr>
                    <w:lastRenderedPageBreak/>
                    <w:t>Columbus on his voyage so Kings and Queens are taught before Columbus.</w:t>
                  </w:r>
                </w:p>
                <w:p w14:paraId="038B607B" w14:textId="77777777" w:rsidR="006D6886" w:rsidRPr="003C3097" w:rsidRDefault="006D6886" w:rsidP="006D6886">
                  <w:pPr>
                    <w:rPr>
                      <w:rFonts w:ascii="Arial" w:hAnsi="Arial" w:cs="Arial"/>
                    </w:rPr>
                  </w:pPr>
                  <w:r w:rsidRPr="003C3097">
                    <w:rPr>
                      <w:rFonts w:ascii="Arial" w:hAnsi="Arial" w:cs="Arial"/>
                      <w:bCs/>
                    </w:rPr>
                    <w:t>3. Columbus encountered Native Americans, so Native Americans are taught before Columbus.</w:t>
                  </w:r>
                </w:p>
                <w:p w14:paraId="1500F9C5" w14:textId="77777777" w:rsidR="006D6886" w:rsidRPr="003C3097" w:rsidRDefault="006D6886" w:rsidP="006D6886">
                  <w:pPr>
                    <w:rPr>
                      <w:rFonts w:ascii="Arial" w:hAnsi="Arial" w:cs="Arial"/>
                    </w:rPr>
                  </w:pPr>
                  <w:r w:rsidRPr="003C3097">
                    <w:rPr>
                      <w:rFonts w:ascii="Arial" w:hAnsi="Arial" w:cs="Arial"/>
                      <w:bCs/>
                    </w:rPr>
                    <w:t xml:space="preserve">4. Native Americans hunted and farmed, so farming is taught before Native Americans; likewise, plants are taught before farms and so on… </w:t>
                  </w:r>
                </w:p>
                <w:p w14:paraId="617ABF0D" w14:textId="77777777" w:rsidR="00E6520C" w:rsidRPr="003C3097" w:rsidRDefault="00E6520C" w:rsidP="00485CEF">
                  <w:pPr>
                    <w:rPr>
                      <w:rFonts w:ascii="Arial" w:hAnsi="Arial" w:cs="Arial"/>
                    </w:rPr>
                  </w:pPr>
                </w:p>
              </w:tc>
              <w:tc>
                <w:tcPr>
                  <w:tcW w:w="1442" w:type="dxa"/>
                </w:tcPr>
                <w:p w14:paraId="3D003050" w14:textId="77777777" w:rsidR="00E6520C" w:rsidRPr="003C3097" w:rsidRDefault="00E6520C" w:rsidP="00485CEF">
                  <w:pPr>
                    <w:rPr>
                      <w:rFonts w:ascii="Arial" w:hAnsi="Arial" w:cs="Arial"/>
                    </w:rPr>
                  </w:pPr>
                </w:p>
              </w:tc>
            </w:tr>
            <w:tr w:rsidR="00E6520C" w:rsidRPr="003C3097" w14:paraId="0AC3F000" w14:textId="77777777" w:rsidTr="0010628D">
              <w:tc>
                <w:tcPr>
                  <w:tcW w:w="1211" w:type="dxa"/>
                </w:tcPr>
                <w:p w14:paraId="794757D7" w14:textId="77777777" w:rsidR="00E6520C" w:rsidRPr="003C3097" w:rsidRDefault="00E6520C" w:rsidP="00485CEF">
                  <w:pPr>
                    <w:rPr>
                      <w:rFonts w:ascii="Arial" w:hAnsi="Arial" w:cs="Arial"/>
                    </w:rPr>
                  </w:pPr>
                </w:p>
              </w:tc>
              <w:tc>
                <w:tcPr>
                  <w:tcW w:w="4351" w:type="dxa"/>
                </w:tcPr>
                <w:p w14:paraId="4101CB71" w14:textId="4B1FFC89" w:rsidR="00E6520C" w:rsidRPr="003C3097" w:rsidRDefault="00CC6B12" w:rsidP="00485CEF">
                  <w:pPr>
                    <w:rPr>
                      <w:rFonts w:ascii="Arial" w:hAnsi="Arial" w:cs="Arial"/>
                    </w:rPr>
                  </w:pPr>
                  <w:r w:rsidRPr="003C3097">
                    <w:rPr>
                      <w:rFonts w:ascii="Arial" w:hAnsi="Arial" w:cs="Arial"/>
                    </w:rPr>
                    <w:t>Slide 25</w:t>
                  </w:r>
                </w:p>
                <w:p w14:paraId="7CE67D19" w14:textId="626331DA" w:rsidR="00E6520C" w:rsidRPr="003C3097" w:rsidRDefault="001B36A7" w:rsidP="00485CEF">
                  <w:pPr>
                    <w:rPr>
                      <w:rFonts w:ascii="Arial" w:hAnsi="Arial" w:cs="Arial"/>
                    </w:rPr>
                  </w:pPr>
                  <w:r w:rsidRPr="003C3097">
                    <w:rPr>
                      <w:rFonts w:ascii="Arial" w:hAnsi="Arial" w:cs="Arial"/>
                      <w:noProof/>
                    </w:rPr>
                    <w:drawing>
                      <wp:inline distT="0" distB="0" distL="0" distR="0" wp14:anchorId="127C6DE9" wp14:editId="0669BC89">
                        <wp:extent cx="2247900" cy="16828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0 at 7.04.43 PM.png"/>
                                <pic:cNvPicPr/>
                              </pic:nvPicPr>
                              <pic:blipFill>
                                <a:blip r:embed="rId35" cstate="email">
                                  <a:extLst>
                                    <a:ext uri="{28A0092B-C50C-407E-A947-70E740481C1C}">
                                      <a14:useLocalDpi xmlns:a14="http://schemas.microsoft.com/office/drawing/2010/main"/>
                                    </a:ext>
                                  </a:extLst>
                                </a:blip>
                                <a:stretch>
                                  <a:fillRect/>
                                </a:stretch>
                              </pic:blipFill>
                              <pic:spPr>
                                <a:xfrm>
                                  <a:off x="0" y="0"/>
                                  <a:ext cx="2247900" cy="1682820"/>
                                </a:xfrm>
                                <a:prstGeom prst="rect">
                                  <a:avLst/>
                                </a:prstGeom>
                              </pic:spPr>
                            </pic:pic>
                          </a:graphicData>
                        </a:graphic>
                      </wp:inline>
                    </w:drawing>
                  </w:r>
                </w:p>
              </w:tc>
              <w:tc>
                <w:tcPr>
                  <w:tcW w:w="5946" w:type="dxa"/>
                </w:tcPr>
                <w:p w14:paraId="315A1A20" w14:textId="77777777" w:rsidR="006D6886" w:rsidRPr="003C3097" w:rsidRDefault="006D6886" w:rsidP="006D6886">
                  <w:pPr>
                    <w:rPr>
                      <w:rFonts w:ascii="Arial" w:hAnsi="Arial" w:cs="Arial"/>
                      <w:bCs/>
                    </w:rPr>
                  </w:pPr>
                </w:p>
                <w:p w14:paraId="68A902C8" w14:textId="77777777" w:rsidR="006D6886" w:rsidRPr="003C3097" w:rsidRDefault="006D6886" w:rsidP="006D6886">
                  <w:pPr>
                    <w:rPr>
                      <w:rFonts w:ascii="Arial" w:hAnsi="Arial" w:cs="Arial"/>
                    </w:rPr>
                  </w:pPr>
                  <w:r w:rsidRPr="003C3097">
                    <w:rPr>
                      <w:rFonts w:ascii="Arial" w:hAnsi="Arial" w:cs="Arial"/>
                      <w:bCs/>
                    </w:rPr>
                    <w:t>Key Points:</w:t>
                  </w:r>
                </w:p>
                <w:p w14:paraId="36DCA599" w14:textId="77777777" w:rsidR="006D6886" w:rsidRPr="003C3097" w:rsidRDefault="006D6886" w:rsidP="006D6886">
                  <w:pPr>
                    <w:rPr>
                      <w:rFonts w:ascii="Arial" w:hAnsi="Arial" w:cs="Arial"/>
                    </w:rPr>
                  </w:pPr>
                  <w:r w:rsidRPr="003C3097">
                    <w:rPr>
                      <w:rFonts w:ascii="Arial" w:hAnsi="Arial" w:cs="Arial"/>
                      <w:bCs/>
                    </w:rPr>
                    <w:t>1. Rich topics bring with them rich language and vocabulary.</w:t>
                  </w:r>
                </w:p>
                <w:p w14:paraId="49C9AA7C" w14:textId="77777777" w:rsidR="006D6886" w:rsidRPr="003C3097" w:rsidRDefault="006D6886" w:rsidP="006D6886">
                  <w:pPr>
                    <w:rPr>
                      <w:rFonts w:ascii="Arial" w:hAnsi="Arial" w:cs="Arial"/>
                    </w:rPr>
                  </w:pPr>
                  <w:r w:rsidRPr="003C3097">
                    <w:rPr>
                      <w:rFonts w:ascii="Arial" w:hAnsi="Arial" w:cs="Arial"/>
                      <w:bCs/>
                    </w:rPr>
                    <w:t>2. Staying on topic allows time for students to learn the language associated with the topic and engrain the relationships between the words associated with the topic.</w:t>
                  </w:r>
                  <w:r w:rsidRPr="003C3097">
                    <w:rPr>
                      <w:rFonts w:ascii="Arial" w:hAnsi="Arial" w:cs="Arial"/>
                      <w:bCs/>
                      <w:i/>
                      <w:iCs/>
                    </w:rPr>
                    <w:t xml:space="preserve"> </w:t>
                  </w:r>
                </w:p>
                <w:p w14:paraId="589E30F6" w14:textId="77777777" w:rsidR="00E6520C" w:rsidRPr="003C3097" w:rsidRDefault="00E6520C" w:rsidP="00485CEF">
                  <w:pPr>
                    <w:rPr>
                      <w:rFonts w:ascii="Arial" w:hAnsi="Arial" w:cs="Arial"/>
                    </w:rPr>
                  </w:pPr>
                </w:p>
              </w:tc>
              <w:tc>
                <w:tcPr>
                  <w:tcW w:w="1442" w:type="dxa"/>
                </w:tcPr>
                <w:p w14:paraId="47C92602" w14:textId="77777777" w:rsidR="00E6520C" w:rsidRPr="003C3097" w:rsidRDefault="00E6520C" w:rsidP="00485CEF">
                  <w:pPr>
                    <w:rPr>
                      <w:rFonts w:ascii="Arial" w:hAnsi="Arial" w:cs="Arial"/>
                    </w:rPr>
                  </w:pPr>
                </w:p>
              </w:tc>
            </w:tr>
            <w:tr w:rsidR="00E6520C" w:rsidRPr="003C3097" w14:paraId="56C0EBE0" w14:textId="77777777" w:rsidTr="0010628D">
              <w:tc>
                <w:tcPr>
                  <w:tcW w:w="1211" w:type="dxa"/>
                </w:tcPr>
                <w:p w14:paraId="19DAD83D" w14:textId="77777777" w:rsidR="00E6520C" w:rsidRPr="003C3097" w:rsidRDefault="00E6520C" w:rsidP="00485CEF">
                  <w:pPr>
                    <w:rPr>
                      <w:rFonts w:ascii="Arial" w:hAnsi="Arial" w:cs="Arial"/>
                    </w:rPr>
                  </w:pPr>
                </w:p>
              </w:tc>
              <w:tc>
                <w:tcPr>
                  <w:tcW w:w="4351" w:type="dxa"/>
                </w:tcPr>
                <w:p w14:paraId="7BA66463" w14:textId="09BBF55D" w:rsidR="00E6520C" w:rsidRPr="003C3097" w:rsidRDefault="00CC6B12" w:rsidP="00485CEF">
                  <w:pPr>
                    <w:rPr>
                      <w:rFonts w:ascii="Arial" w:hAnsi="Arial" w:cs="Arial"/>
                    </w:rPr>
                  </w:pPr>
                  <w:r w:rsidRPr="003C3097">
                    <w:rPr>
                      <w:rFonts w:ascii="Arial" w:hAnsi="Arial" w:cs="Arial"/>
                    </w:rPr>
                    <w:t>Slide 26</w:t>
                  </w:r>
                </w:p>
                <w:p w14:paraId="39662E10" w14:textId="77777777" w:rsidR="00E6520C" w:rsidRPr="003C3097" w:rsidRDefault="0010628D" w:rsidP="00485CEF">
                  <w:pPr>
                    <w:rPr>
                      <w:rFonts w:ascii="Arial" w:hAnsi="Arial" w:cs="Arial"/>
                    </w:rPr>
                  </w:pPr>
                  <w:r w:rsidRPr="003C3097">
                    <w:rPr>
                      <w:rFonts w:ascii="Arial" w:eastAsiaTheme="minorHAnsi" w:hAnsi="Arial" w:cs="Arial"/>
                      <w:sz w:val="22"/>
                      <w:szCs w:val="22"/>
                    </w:rPr>
                    <w:object w:dxaOrig="7197" w:dyaOrig="5395" w14:anchorId="1C04CBC9">
                      <v:shape id="_x0000_i1028" type="#_x0000_t75" style="width:183pt;height:134.25pt" o:ole="">
                        <v:imagedata r:id="rId36" o:title=""/>
                      </v:shape>
                      <o:OLEObject Type="Embed" ProgID="PowerPoint.Slide.12" ShapeID="_x0000_i1028" DrawAspect="Content" ObjectID="_1468138813" r:id="rId37"/>
                    </w:object>
                  </w:r>
                </w:p>
              </w:tc>
              <w:tc>
                <w:tcPr>
                  <w:tcW w:w="5946" w:type="dxa"/>
                </w:tcPr>
                <w:p w14:paraId="2001FEA5" w14:textId="77777777" w:rsidR="006D6886" w:rsidRPr="003C3097" w:rsidRDefault="006D6886" w:rsidP="006D6886">
                  <w:pPr>
                    <w:rPr>
                      <w:rFonts w:ascii="Arial" w:hAnsi="Arial" w:cs="Arial"/>
                    </w:rPr>
                  </w:pPr>
                  <w:r w:rsidRPr="003C3097">
                    <w:rPr>
                      <w:rFonts w:ascii="Arial" w:hAnsi="Arial" w:cs="Arial"/>
                      <w:bCs/>
                    </w:rPr>
                    <w:lastRenderedPageBreak/>
                    <w:t>Key Points:</w:t>
                  </w:r>
                </w:p>
                <w:p w14:paraId="0792C9D3" w14:textId="77777777" w:rsidR="006D6886" w:rsidRPr="003C3097" w:rsidRDefault="006D6886" w:rsidP="006D6886">
                  <w:pPr>
                    <w:rPr>
                      <w:rFonts w:ascii="Arial" w:hAnsi="Arial" w:cs="Arial"/>
                    </w:rPr>
                  </w:pPr>
                  <w:r w:rsidRPr="003C3097">
                    <w:rPr>
                      <w:rFonts w:ascii="Arial" w:hAnsi="Arial" w:cs="Arial"/>
                      <w:bCs/>
                    </w:rPr>
                    <w:t>1. The Listening &amp; Learning strand includes both fiction and nonfiction reading.</w:t>
                  </w:r>
                </w:p>
                <w:p w14:paraId="25555AE0" w14:textId="77777777" w:rsidR="006D6886" w:rsidRPr="003C3097" w:rsidRDefault="006D6886" w:rsidP="006D6886">
                  <w:pPr>
                    <w:rPr>
                      <w:rFonts w:ascii="Arial" w:hAnsi="Arial" w:cs="Arial"/>
                    </w:rPr>
                  </w:pPr>
                  <w:r w:rsidRPr="003C3097">
                    <w:rPr>
                      <w:rFonts w:ascii="Arial" w:hAnsi="Arial" w:cs="Arial"/>
                      <w:bCs/>
                    </w:rPr>
                    <w:t xml:space="preserve">2. The stories are read aloud, but students do not see the words. </w:t>
                  </w:r>
                </w:p>
                <w:p w14:paraId="568C1831" w14:textId="77777777" w:rsidR="006D6886" w:rsidRPr="003C3097" w:rsidRDefault="006D6886" w:rsidP="006D6886">
                  <w:pPr>
                    <w:rPr>
                      <w:rFonts w:ascii="Arial" w:hAnsi="Arial" w:cs="Arial"/>
                    </w:rPr>
                  </w:pPr>
                  <w:r w:rsidRPr="003C3097">
                    <w:rPr>
                      <w:rFonts w:ascii="Arial" w:hAnsi="Arial" w:cs="Arial"/>
                      <w:bCs/>
                    </w:rPr>
                    <w:t>3. In this way, the demands of sounding out the words on the page are removed so students can focus on listening and comprehension.</w:t>
                  </w:r>
                </w:p>
                <w:p w14:paraId="57890151" w14:textId="77777777" w:rsidR="006D6886" w:rsidRPr="003C3097" w:rsidRDefault="006D6886" w:rsidP="006D6886">
                  <w:pPr>
                    <w:rPr>
                      <w:rFonts w:ascii="Arial" w:hAnsi="Arial" w:cs="Arial"/>
                    </w:rPr>
                  </w:pPr>
                  <w:r w:rsidRPr="003C3097">
                    <w:rPr>
                      <w:rFonts w:ascii="Arial" w:hAnsi="Arial" w:cs="Arial"/>
                      <w:bCs/>
                    </w:rPr>
                    <w:t xml:space="preserve">4. Images for the stories are displayed or </w:t>
                  </w:r>
                  <w:r w:rsidRPr="003C3097">
                    <w:rPr>
                      <w:rFonts w:ascii="Arial" w:hAnsi="Arial" w:cs="Arial"/>
                      <w:bCs/>
                    </w:rPr>
                    <w:lastRenderedPageBreak/>
                    <w:t xml:space="preserve">projected. </w:t>
                  </w:r>
                </w:p>
                <w:p w14:paraId="3E046162" w14:textId="77777777" w:rsidR="00E6520C" w:rsidRPr="003C3097" w:rsidRDefault="00E6520C" w:rsidP="00485CEF">
                  <w:pPr>
                    <w:rPr>
                      <w:rFonts w:ascii="Arial" w:hAnsi="Arial" w:cs="Arial"/>
                    </w:rPr>
                  </w:pPr>
                </w:p>
              </w:tc>
              <w:tc>
                <w:tcPr>
                  <w:tcW w:w="1442" w:type="dxa"/>
                </w:tcPr>
                <w:p w14:paraId="4918C817" w14:textId="77777777" w:rsidR="00E6520C" w:rsidRPr="003C3097" w:rsidRDefault="00E6520C" w:rsidP="00485CEF">
                  <w:pPr>
                    <w:rPr>
                      <w:rFonts w:ascii="Arial" w:hAnsi="Arial" w:cs="Arial"/>
                    </w:rPr>
                  </w:pPr>
                </w:p>
              </w:tc>
            </w:tr>
            <w:tr w:rsidR="00E6520C" w:rsidRPr="003C3097" w14:paraId="7EBC000F" w14:textId="77777777" w:rsidTr="0010628D">
              <w:tc>
                <w:tcPr>
                  <w:tcW w:w="1211" w:type="dxa"/>
                </w:tcPr>
                <w:p w14:paraId="4225E231" w14:textId="77777777" w:rsidR="00E6520C" w:rsidRPr="003C3097" w:rsidRDefault="00E6520C" w:rsidP="00485CEF">
                  <w:pPr>
                    <w:rPr>
                      <w:rFonts w:ascii="Arial" w:hAnsi="Arial" w:cs="Arial"/>
                    </w:rPr>
                  </w:pPr>
                </w:p>
              </w:tc>
              <w:tc>
                <w:tcPr>
                  <w:tcW w:w="4351" w:type="dxa"/>
                </w:tcPr>
                <w:p w14:paraId="42634845" w14:textId="19D8021F" w:rsidR="00E6520C" w:rsidRPr="003C3097" w:rsidRDefault="00CC6B12" w:rsidP="00485CEF">
                  <w:pPr>
                    <w:rPr>
                      <w:rFonts w:ascii="Arial" w:hAnsi="Arial" w:cs="Arial"/>
                    </w:rPr>
                  </w:pPr>
                  <w:r w:rsidRPr="003C3097">
                    <w:rPr>
                      <w:rFonts w:ascii="Arial" w:hAnsi="Arial" w:cs="Arial"/>
                    </w:rPr>
                    <w:t>Slide 27</w:t>
                  </w:r>
                </w:p>
                <w:p w14:paraId="75D84A11" w14:textId="77777777" w:rsidR="00E6520C" w:rsidRPr="003C3097" w:rsidRDefault="0010628D" w:rsidP="00485CEF">
                  <w:pPr>
                    <w:rPr>
                      <w:rFonts w:ascii="Arial" w:hAnsi="Arial" w:cs="Arial"/>
                    </w:rPr>
                  </w:pPr>
                  <w:r w:rsidRPr="003C3097">
                    <w:rPr>
                      <w:rFonts w:ascii="Arial" w:eastAsiaTheme="minorHAnsi" w:hAnsi="Arial" w:cs="Arial"/>
                      <w:sz w:val="22"/>
                      <w:szCs w:val="22"/>
                    </w:rPr>
                    <w:object w:dxaOrig="7197" w:dyaOrig="5395" w14:anchorId="7F0A98E9">
                      <v:shape id="_x0000_i1029" type="#_x0000_t75" style="width:180pt;height:138pt" o:ole="">
                        <v:imagedata r:id="rId38" o:title=""/>
                      </v:shape>
                      <o:OLEObject Type="Embed" ProgID="PowerPoint.Slide.12" ShapeID="_x0000_i1029" DrawAspect="Content" ObjectID="_1468138814" r:id="rId39"/>
                    </w:object>
                  </w:r>
                </w:p>
              </w:tc>
              <w:tc>
                <w:tcPr>
                  <w:tcW w:w="5946" w:type="dxa"/>
                </w:tcPr>
                <w:p w14:paraId="059E6790" w14:textId="77777777" w:rsidR="006D6886" w:rsidRPr="003C3097" w:rsidRDefault="006D6886" w:rsidP="006D6886">
                  <w:pPr>
                    <w:rPr>
                      <w:rFonts w:ascii="Arial" w:hAnsi="Arial" w:cs="Arial"/>
                    </w:rPr>
                  </w:pPr>
                  <w:r w:rsidRPr="003C3097">
                    <w:rPr>
                      <w:rFonts w:ascii="Arial" w:hAnsi="Arial" w:cs="Arial"/>
                      <w:bCs/>
                    </w:rPr>
                    <w:t>Key Points:</w:t>
                  </w:r>
                </w:p>
                <w:p w14:paraId="28F7BCAE" w14:textId="77777777" w:rsidR="006D6886" w:rsidRPr="003C3097" w:rsidRDefault="006D6886" w:rsidP="006D6886">
                  <w:pPr>
                    <w:rPr>
                      <w:rFonts w:ascii="Arial" w:hAnsi="Arial" w:cs="Arial"/>
                    </w:rPr>
                  </w:pPr>
                  <w:r w:rsidRPr="003C3097">
                    <w:rPr>
                      <w:rFonts w:ascii="Arial" w:hAnsi="Arial" w:cs="Arial"/>
                      <w:bCs/>
                    </w:rPr>
                    <w:t>1. Each lesson includes a read-aloud, structured as follows:</w:t>
                  </w:r>
                </w:p>
                <w:p w14:paraId="430E2FFC" w14:textId="77777777" w:rsidR="006D6886" w:rsidRPr="003C3097" w:rsidRDefault="006D6886" w:rsidP="006D6886">
                  <w:pPr>
                    <w:rPr>
                      <w:rFonts w:ascii="Arial" w:hAnsi="Arial" w:cs="Arial"/>
                    </w:rPr>
                  </w:pPr>
                  <w:r w:rsidRPr="003C3097">
                    <w:rPr>
                      <w:rFonts w:ascii="Arial" w:hAnsi="Arial" w:cs="Arial"/>
                      <w:bCs/>
                    </w:rPr>
                    <w:tab/>
                    <w:t>a)A 10 minute introduction</w:t>
                  </w:r>
                </w:p>
                <w:p w14:paraId="1253A90C" w14:textId="77777777" w:rsidR="006D6886" w:rsidRPr="003C3097" w:rsidRDefault="006D6886" w:rsidP="006D6886">
                  <w:pPr>
                    <w:rPr>
                      <w:rFonts w:ascii="Arial" w:hAnsi="Arial" w:cs="Arial"/>
                    </w:rPr>
                  </w:pPr>
                  <w:r w:rsidRPr="003C3097">
                    <w:rPr>
                      <w:rFonts w:ascii="Arial" w:hAnsi="Arial" w:cs="Arial"/>
                      <w:bCs/>
                    </w:rPr>
                    <w:tab/>
                    <w:t>b) A 10-15 minute read aloud on the domain topic</w:t>
                  </w:r>
                </w:p>
                <w:p w14:paraId="2E88E450" w14:textId="77777777" w:rsidR="006D6886" w:rsidRPr="003C3097" w:rsidRDefault="006D6886" w:rsidP="006D6886">
                  <w:pPr>
                    <w:rPr>
                      <w:rFonts w:ascii="Arial" w:hAnsi="Arial" w:cs="Arial"/>
                    </w:rPr>
                  </w:pPr>
                  <w:r w:rsidRPr="003C3097">
                    <w:rPr>
                      <w:rFonts w:ascii="Arial" w:hAnsi="Arial" w:cs="Arial"/>
                      <w:bCs/>
                    </w:rPr>
                    <w:tab/>
                  </w:r>
                  <w:proofErr w:type="gramStart"/>
                  <w:r w:rsidRPr="003C3097">
                    <w:rPr>
                      <w:rFonts w:ascii="Arial" w:hAnsi="Arial" w:cs="Arial"/>
                      <w:bCs/>
                    </w:rPr>
                    <w:t>c)A</w:t>
                  </w:r>
                  <w:proofErr w:type="gramEnd"/>
                  <w:r w:rsidRPr="003C3097">
                    <w:rPr>
                      <w:rFonts w:ascii="Arial" w:hAnsi="Arial" w:cs="Arial"/>
                      <w:bCs/>
                    </w:rPr>
                    <w:t xml:space="preserve"> </w:t>
                  </w:r>
                  <w:r w:rsidR="004F1FE2" w:rsidRPr="003C3097">
                    <w:rPr>
                      <w:rFonts w:ascii="Arial" w:hAnsi="Arial" w:cs="Arial"/>
                      <w:bCs/>
                    </w:rPr>
                    <w:t>15-minute</w:t>
                  </w:r>
                  <w:r w:rsidRPr="003C3097">
                    <w:rPr>
                      <w:rFonts w:ascii="Arial" w:hAnsi="Arial" w:cs="Arial"/>
                      <w:bCs/>
                    </w:rPr>
                    <w:t xml:space="preserve"> discussion that includes comprehension questions and a little bit of explicit vocabulary instruction. While </w:t>
                  </w:r>
                  <w:r w:rsidRPr="003C3097">
                    <w:rPr>
                      <w:rFonts w:ascii="Arial" w:hAnsi="Arial" w:cs="Arial"/>
                      <w:bCs/>
                      <w:i/>
                      <w:iCs/>
                    </w:rPr>
                    <w:t xml:space="preserve">most </w:t>
                  </w:r>
                  <w:r w:rsidRPr="003C3097">
                    <w:rPr>
                      <w:rFonts w:ascii="Arial" w:hAnsi="Arial" w:cs="Arial"/>
                      <w:bCs/>
                    </w:rPr>
                    <w:t xml:space="preserve">vocabulary is learned implicitly – through exposure, explicit vocabulary instruction will especially help ELLs </w:t>
                  </w:r>
                </w:p>
                <w:p w14:paraId="54AB9852" w14:textId="77777777" w:rsidR="006D6886" w:rsidRPr="003C3097" w:rsidRDefault="006D6886" w:rsidP="006D6886">
                  <w:pPr>
                    <w:rPr>
                      <w:rFonts w:ascii="Arial" w:hAnsi="Arial" w:cs="Arial"/>
                    </w:rPr>
                  </w:pPr>
                  <w:r w:rsidRPr="003C3097">
                    <w:rPr>
                      <w:rFonts w:ascii="Arial" w:hAnsi="Arial" w:cs="Arial"/>
                      <w:bCs/>
                    </w:rPr>
                    <w:t xml:space="preserve">  </w:t>
                  </w:r>
                </w:p>
                <w:p w14:paraId="55FF51A9" w14:textId="77777777" w:rsidR="006D6886" w:rsidRPr="003C3097" w:rsidRDefault="006D6886" w:rsidP="006D6886">
                  <w:pPr>
                    <w:rPr>
                      <w:rFonts w:ascii="Arial" w:hAnsi="Arial" w:cs="Arial"/>
                    </w:rPr>
                  </w:pPr>
                  <w:r w:rsidRPr="003C3097">
                    <w:rPr>
                      <w:rFonts w:ascii="Arial" w:hAnsi="Arial" w:cs="Arial"/>
                      <w:bCs/>
                    </w:rPr>
                    <w:t xml:space="preserve">2. Each unit also includes a related extension activity giving students the opportunity to use newly learned concepts and language. </w:t>
                  </w:r>
                </w:p>
                <w:p w14:paraId="198357D4" w14:textId="2854AC23" w:rsidR="00E6520C" w:rsidRPr="003C3097" w:rsidRDefault="006D6886" w:rsidP="00485CEF">
                  <w:pPr>
                    <w:rPr>
                      <w:rFonts w:ascii="Arial" w:hAnsi="Arial" w:cs="Arial"/>
                    </w:rPr>
                  </w:pPr>
                  <w:r w:rsidRPr="003C3097">
                    <w:rPr>
                      <w:rFonts w:ascii="Arial" w:hAnsi="Arial" w:cs="Arial"/>
                      <w:bCs/>
                      <w:i/>
                      <w:iCs/>
                    </w:rPr>
                    <w:t>3. Instructor may wish to do a model Listening &amp; Learning reading at this point.</w:t>
                  </w:r>
                  <w:r w:rsidRPr="003C3097">
                    <w:rPr>
                      <w:rFonts w:ascii="Arial" w:hAnsi="Arial" w:cs="Arial"/>
                      <w:bCs/>
                    </w:rPr>
                    <w:t xml:space="preserve"> </w:t>
                  </w:r>
                </w:p>
              </w:tc>
              <w:tc>
                <w:tcPr>
                  <w:tcW w:w="1442" w:type="dxa"/>
                </w:tcPr>
                <w:p w14:paraId="5ECD22C6" w14:textId="77777777" w:rsidR="00E6520C" w:rsidRPr="003C3097" w:rsidRDefault="00E6520C" w:rsidP="00485CEF">
                  <w:pPr>
                    <w:rPr>
                      <w:rFonts w:ascii="Arial" w:hAnsi="Arial" w:cs="Arial"/>
                    </w:rPr>
                  </w:pPr>
                </w:p>
              </w:tc>
            </w:tr>
          </w:tbl>
          <w:p w14:paraId="0D5B4281" w14:textId="77777777" w:rsidR="00D34738" w:rsidRPr="003C3097" w:rsidRDefault="00D34738" w:rsidP="00D34738">
            <w:pPr>
              <w:rPr>
                <w:rFonts w:ascii="Arial" w:hAnsi="Arial" w:cs="Arial"/>
                <w:sz w:val="24"/>
                <w:szCs w:val="24"/>
                <w:bdr w:val="single" w:sz="24" w:space="0" w:color="F2EBEB"/>
                <w:shd w:val="clear" w:color="auto" w:fill="F2EAEB"/>
              </w:rPr>
            </w:pPr>
          </w:p>
        </w:tc>
      </w:tr>
    </w:tbl>
    <w:p w14:paraId="4F8769B6" w14:textId="77777777" w:rsidR="00D34738" w:rsidRPr="003C3097" w:rsidRDefault="00D34738" w:rsidP="00D34738">
      <w:pPr>
        <w:rPr>
          <w:rFonts w:ascii="Arial" w:hAnsi="Arial" w:cs="Arial"/>
          <w:sz w:val="24"/>
          <w:szCs w:val="24"/>
        </w:rPr>
      </w:pP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600" w:firstRow="0" w:lastRow="0" w:firstColumn="0" w:lastColumn="0" w:noHBand="1" w:noVBand="1"/>
      </w:tblPr>
      <w:tblGrid>
        <w:gridCol w:w="6722"/>
        <w:gridCol w:w="6324"/>
      </w:tblGrid>
      <w:tr w:rsidR="009F1088" w:rsidRPr="003C3097" w14:paraId="38C7019A" w14:textId="77777777" w:rsidTr="00042567">
        <w:trPr>
          <w:trHeight w:val="20"/>
        </w:trPr>
        <w:tc>
          <w:tcPr>
            <w:tcW w:w="6722" w:type="dxa"/>
            <w:shd w:val="clear" w:color="auto" w:fill="CDCDCD"/>
            <w:tcMar>
              <w:bottom w:w="0" w:type="dxa"/>
            </w:tcMar>
          </w:tcPr>
          <w:p w14:paraId="18EF4376" w14:textId="77777777" w:rsidR="009F1088" w:rsidRPr="003C3097" w:rsidRDefault="009F1088" w:rsidP="00485CEF">
            <w:pPr>
              <w:spacing w:after="0" w:line="240" w:lineRule="auto"/>
              <w:rPr>
                <w:rFonts w:ascii="Arial" w:eastAsia="Times New Roman" w:hAnsi="Arial" w:cs="Arial"/>
                <w:sz w:val="24"/>
                <w:szCs w:val="24"/>
              </w:rPr>
            </w:pPr>
            <w:r w:rsidRPr="003C3097">
              <w:rPr>
                <w:rFonts w:ascii="Arial" w:hAnsi="Arial" w:cs="Arial"/>
                <w:b/>
                <w:sz w:val="24"/>
                <w:szCs w:val="24"/>
              </w:rPr>
              <w:t xml:space="preserve">Section 4: </w:t>
            </w:r>
            <w:r w:rsidR="009C3641" w:rsidRPr="003C3097">
              <w:rPr>
                <w:rFonts w:ascii="Arial" w:hAnsi="Arial" w:cs="Arial"/>
                <w:sz w:val="24"/>
                <w:szCs w:val="24"/>
              </w:rPr>
              <w:t>How can I extend the learning at home?</w:t>
            </w:r>
          </w:p>
          <w:p w14:paraId="2DFBCABA" w14:textId="77777777" w:rsidR="009F1088" w:rsidRPr="003C3097" w:rsidRDefault="009F1088" w:rsidP="00485CEF">
            <w:pPr>
              <w:rPr>
                <w:rFonts w:ascii="Arial" w:hAnsi="Arial" w:cs="Arial"/>
                <w:b/>
                <w:sz w:val="24"/>
                <w:szCs w:val="24"/>
              </w:rPr>
            </w:pPr>
          </w:p>
        </w:tc>
        <w:tc>
          <w:tcPr>
            <w:tcW w:w="6324" w:type="dxa"/>
            <w:shd w:val="clear" w:color="auto" w:fill="CDCDCD"/>
          </w:tcPr>
          <w:p w14:paraId="2F9D18A3" w14:textId="0AF9A0E5" w:rsidR="009F1088" w:rsidRPr="003C3097" w:rsidRDefault="009F1088" w:rsidP="00FE2B3B">
            <w:pPr>
              <w:rPr>
                <w:rFonts w:ascii="Arial" w:hAnsi="Arial" w:cs="Arial"/>
                <w:b/>
                <w:sz w:val="24"/>
                <w:szCs w:val="24"/>
              </w:rPr>
            </w:pPr>
            <w:r w:rsidRPr="003C3097">
              <w:rPr>
                <w:rFonts w:ascii="Arial" w:hAnsi="Arial" w:cs="Arial"/>
                <w:b/>
                <w:sz w:val="24"/>
                <w:szCs w:val="24"/>
              </w:rPr>
              <w:t xml:space="preserve">Time: </w:t>
            </w:r>
            <w:r w:rsidR="00FE2B3B" w:rsidRPr="003C3097">
              <w:rPr>
                <w:rFonts w:ascii="Arial" w:hAnsi="Arial" w:cs="Arial"/>
                <w:b/>
                <w:sz w:val="24"/>
                <w:szCs w:val="24"/>
              </w:rPr>
              <w:t>10</w:t>
            </w:r>
            <w:r w:rsidRPr="003C3097">
              <w:rPr>
                <w:rFonts w:ascii="Arial" w:hAnsi="Arial" w:cs="Arial"/>
                <w:b/>
                <w:sz w:val="24"/>
                <w:szCs w:val="24"/>
              </w:rPr>
              <w:t xml:space="preserve"> minutes</w:t>
            </w:r>
          </w:p>
        </w:tc>
      </w:tr>
      <w:tr w:rsidR="009F1088" w:rsidRPr="003C3097" w14:paraId="33DE7053" w14:textId="77777777" w:rsidTr="00042567">
        <w:trPr>
          <w:trHeight w:val="576"/>
        </w:trPr>
        <w:tc>
          <w:tcPr>
            <w:tcW w:w="13046" w:type="dxa"/>
            <w:gridSpan w:val="2"/>
          </w:tcPr>
          <w:p w14:paraId="2585C5AD" w14:textId="77777777" w:rsidR="009F1088" w:rsidRPr="003C3097" w:rsidRDefault="009F1088" w:rsidP="00485CEF">
            <w:pPr>
              <w:rPr>
                <w:rFonts w:ascii="Arial" w:hAnsi="Arial" w:cs="Arial"/>
                <w:sz w:val="24"/>
                <w:szCs w:val="24"/>
              </w:rPr>
            </w:pPr>
            <w:r w:rsidRPr="003C3097">
              <w:rPr>
                <w:rFonts w:ascii="Arial" w:hAnsi="Arial" w:cs="Arial"/>
                <w:sz w:val="24"/>
                <w:szCs w:val="24"/>
              </w:rPr>
              <w:lastRenderedPageBreak/>
              <w:t xml:space="preserve"> </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091"/>
              <w:gridCol w:w="4926"/>
              <w:gridCol w:w="5637"/>
              <w:gridCol w:w="1296"/>
            </w:tblGrid>
            <w:tr w:rsidR="00FE2B3B" w:rsidRPr="003C3097" w14:paraId="317E03CA" w14:textId="77777777" w:rsidTr="00FE2B3B">
              <w:tc>
                <w:tcPr>
                  <w:tcW w:w="1178" w:type="dxa"/>
                </w:tcPr>
                <w:p w14:paraId="6984D5DD" w14:textId="5EE10A52" w:rsidR="00FE2B3B" w:rsidRPr="003C3097" w:rsidRDefault="00FE2B3B" w:rsidP="00485CEF">
                  <w:pPr>
                    <w:rPr>
                      <w:rFonts w:ascii="Arial" w:hAnsi="Arial" w:cs="Arial"/>
                      <w:b/>
                      <w:i/>
                    </w:rPr>
                  </w:pPr>
                  <w:r w:rsidRPr="003C3097">
                    <w:rPr>
                      <w:rFonts w:ascii="Arial" w:hAnsi="Arial" w:cs="Arial"/>
                      <w:b/>
                      <w:i/>
                    </w:rPr>
                    <w:t>Time</w:t>
                  </w:r>
                </w:p>
              </w:tc>
              <w:tc>
                <w:tcPr>
                  <w:tcW w:w="4320" w:type="dxa"/>
                </w:tcPr>
                <w:p w14:paraId="280D62F1" w14:textId="77777777" w:rsidR="00FE2B3B" w:rsidRPr="003C3097" w:rsidRDefault="00FE2B3B" w:rsidP="00485CEF">
                  <w:pPr>
                    <w:rPr>
                      <w:rFonts w:ascii="Arial" w:hAnsi="Arial" w:cs="Arial"/>
                      <w:b/>
                      <w:i/>
                    </w:rPr>
                  </w:pPr>
                  <w:r w:rsidRPr="003C3097">
                    <w:rPr>
                      <w:rFonts w:ascii="Arial" w:hAnsi="Arial" w:cs="Arial"/>
                      <w:b/>
                      <w:i/>
                    </w:rPr>
                    <w:t>Slide #/Pic of Slide</w:t>
                  </w:r>
                </w:p>
              </w:tc>
              <w:tc>
                <w:tcPr>
                  <w:tcW w:w="6156" w:type="dxa"/>
                </w:tcPr>
                <w:p w14:paraId="2499815B" w14:textId="77777777" w:rsidR="00FE2B3B" w:rsidRPr="003C3097" w:rsidRDefault="00FE2B3B" w:rsidP="00485CEF">
                  <w:pPr>
                    <w:rPr>
                      <w:rFonts w:ascii="Arial" w:hAnsi="Arial" w:cs="Arial"/>
                      <w:b/>
                      <w:i/>
                    </w:rPr>
                  </w:pPr>
                  <w:r w:rsidRPr="003C3097">
                    <w:rPr>
                      <w:rFonts w:ascii="Arial" w:hAnsi="Arial" w:cs="Arial"/>
                      <w:b/>
                      <w:i/>
                    </w:rPr>
                    <w:t>Script/Activity directions</w:t>
                  </w:r>
                </w:p>
              </w:tc>
              <w:tc>
                <w:tcPr>
                  <w:tcW w:w="1296" w:type="dxa"/>
                </w:tcPr>
                <w:p w14:paraId="300456AD" w14:textId="77777777" w:rsidR="00FE2B3B" w:rsidRPr="003C3097" w:rsidRDefault="00FE2B3B" w:rsidP="00485CEF">
                  <w:pPr>
                    <w:rPr>
                      <w:rFonts w:ascii="Arial" w:hAnsi="Arial" w:cs="Arial"/>
                      <w:b/>
                      <w:i/>
                    </w:rPr>
                  </w:pPr>
                  <w:r w:rsidRPr="003C3097">
                    <w:rPr>
                      <w:rFonts w:ascii="Arial" w:hAnsi="Arial" w:cs="Arial"/>
                      <w:b/>
                      <w:i/>
                    </w:rPr>
                    <w:t>Grouping</w:t>
                  </w:r>
                </w:p>
              </w:tc>
            </w:tr>
            <w:tr w:rsidR="00FE2B3B" w:rsidRPr="003C3097" w14:paraId="10B7AA94" w14:textId="77777777" w:rsidTr="00FE2B3B">
              <w:tc>
                <w:tcPr>
                  <w:tcW w:w="1178" w:type="dxa"/>
                </w:tcPr>
                <w:p w14:paraId="7F3F345F" w14:textId="77777777" w:rsidR="00FE2B3B" w:rsidRPr="003C3097" w:rsidRDefault="00FE2B3B" w:rsidP="00485CEF">
                  <w:pPr>
                    <w:rPr>
                      <w:rFonts w:ascii="Arial" w:hAnsi="Arial" w:cs="Arial"/>
                    </w:rPr>
                  </w:pPr>
                </w:p>
              </w:tc>
              <w:tc>
                <w:tcPr>
                  <w:tcW w:w="4320" w:type="dxa"/>
                </w:tcPr>
                <w:p w14:paraId="36C9109B" w14:textId="5AF2A421" w:rsidR="00FE2B3B" w:rsidRPr="003C3097" w:rsidRDefault="00FE2B3B" w:rsidP="00485CEF">
                  <w:pPr>
                    <w:rPr>
                      <w:rFonts w:ascii="Arial" w:hAnsi="Arial" w:cs="Arial"/>
                    </w:rPr>
                  </w:pPr>
                  <w:r w:rsidRPr="003C3097">
                    <w:rPr>
                      <w:rFonts w:ascii="Arial" w:hAnsi="Arial" w:cs="Arial"/>
                    </w:rPr>
                    <w:t>Slide 28</w:t>
                  </w:r>
                </w:p>
                <w:p w14:paraId="5A8ED9F5" w14:textId="54DC3877" w:rsidR="00FE2B3B" w:rsidRPr="003C3097" w:rsidRDefault="00777646" w:rsidP="00485CEF">
                  <w:pPr>
                    <w:rPr>
                      <w:rFonts w:ascii="Arial" w:hAnsi="Arial" w:cs="Arial"/>
                    </w:rPr>
                  </w:pPr>
                  <w:r w:rsidRPr="003C3097">
                    <w:rPr>
                      <w:rFonts w:ascii="Arial" w:hAnsi="Arial" w:cs="Arial"/>
                      <w:noProof/>
                    </w:rPr>
                    <w:drawing>
                      <wp:inline distT="0" distB="0" distL="0" distR="0" wp14:anchorId="1F6F2232" wp14:editId="0C39206E">
                        <wp:extent cx="2981325" cy="22479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C1909.tmp"/>
                                <pic:cNvPicPr/>
                              </pic:nvPicPr>
                              <pic:blipFill>
                                <a:blip r:embed="rId40">
                                  <a:extLst>
                                    <a:ext uri="{28A0092B-C50C-407E-A947-70E740481C1C}">
                                      <a14:useLocalDpi xmlns:a14="http://schemas.microsoft.com/office/drawing/2010/main" val="0"/>
                                    </a:ext>
                                  </a:extLst>
                                </a:blip>
                                <a:stretch>
                                  <a:fillRect/>
                                </a:stretch>
                              </pic:blipFill>
                              <pic:spPr>
                                <a:xfrm>
                                  <a:off x="0" y="0"/>
                                  <a:ext cx="2981325" cy="2247900"/>
                                </a:xfrm>
                                <a:prstGeom prst="rect">
                                  <a:avLst/>
                                </a:prstGeom>
                              </pic:spPr>
                            </pic:pic>
                          </a:graphicData>
                        </a:graphic>
                      </wp:inline>
                    </w:drawing>
                  </w:r>
                </w:p>
              </w:tc>
              <w:tc>
                <w:tcPr>
                  <w:tcW w:w="6156" w:type="dxa"/>
                </w:tcPr>
                <w:p w14:paraId="354C6911" w14:textId="77777777" w:rsidR="00FE2B3B" w:rsidRPr="003C3097" w:rsidRDefault="00FE2B3B" w:rsidP="006D6886">
                  <w:pPr>
                    <w:rPr>
                      <w:rFonts w:ascii="Arial" w:hAnsi="Arial" w:cs="Arial"/>
                    </w:rPr>
                  </w:pPr>
                  <w:r w:rsidRPr="003C3097">
                    <w:rPr>
                      <w:rFonts w:ascii="Arial" w:hAnsi="Arial" w:cs="Arial"/>
                      <w:bCs/>
                    </w:rPr>
                    <w:t>Key Points:</w:t>
                  </w:r>
                </w:p>
                <w:p w14:paraId="4F677B94" w14:textId="77777777" w:rsidR="00FE2B3B" w:rsidRPr="003C3097" w:rsidRDefault="00FE2B3B" w:rsidP="006D6886">
                  <w:pPr>
                    <w:rPr>
                      <w:rFonts w:ascii="Arial" w:hAnsi="Arial" w:cs="Arial"/>
                    </w:rPr>
                  </w:pPr>
                  <w:r w:rsidRPr="003C3097">
                    <w:rPr>
                      <w:rFonts w:ascii="Arial" w:hAnsi="Arial" w:cs="Arial"/>
                      <w:bCs/>
                    </w:rPr>
                    <w:t>You can prepare to support learning at home:</w:t>
                  </w:r>
                </w:p>
                <w:p w14:paraId="4FFCC4C4" w14:textId="77777777" w:rsidR="00FE2B3B" w:rsidRPr="003C3097" w:rsidRDefault="00FE2B3B" w:rsidP="006D6886">
                  <w:pPr>
                    <w:numPr>
                      <w:ilvl w:val="1"/>
                      <w:numId w:val="22"/>
                    </w:numPr>
                    <w:rPr>
                      <w:rFonts w:ascii="Arial" w:hAnsi="Arial" w:cs="Arial"/>
                    </w:rPr>
                  </w:pPr>
                  <w:r w:rsidRPr="003C3097">
                    <w:rPr>
                      <w:rFonts w:ascii="Arial" w:hAnsi="Arial" w:cs="Arial"/>
                      <w:bCs/>
                    </w:rPr>
                    <w:t>Create a special area that supports learning.</w:t>
                  </w:r>
                </w:p>
                <w:p w14:paraId="2F15718A" w14:textId="77777777" w:rsidR="00FE2B3B" w:rsidRPr="003C3097" w:rsidRDefault="00FE2B3B" w:rsidP="006D6886">
                  <w:pPr>
                    <w:numPr>
                      <w:ilvl w:val="1"/>
                      <w:numId w:val="22"/>
                    </w:numPr>
                    <w:rPr>
                      <w:rFonts w:ascii="Arial" w:hAnsi="Arial" w:cs="Arial"/>
                    </w:rPr>
                  </w:pPr>
                  <w:r w:rsidRPr="003C3097">
                    <w:rPr>
                      <w:rFonts w:ascii="Arial" w:hAnsi="Arial" w:cs="Arial"/>
                      <w:bCs/>
                    </w:rPr>
                    <w:t>Include tools to support learning (paper, pencils, markers, etc.).</w:t>
                  </w:r>
                </w:p>
                <w:p w14:paraId="64B188E8" w14:textId="77777777" w:rsidR="00FE2B3B" w:rsidRPr="003C3097" w:rsidRDefault="00FE2B3B" w:rsidP="006D6886">
                  <w:pPr>
                    <w:numPr>
                      <w:ilvl w:val="0"/>
                      <w:numId w:val="23"/>
                    </w:numPr>
                    <w:rPr>
                      <w:rFonts w:ascii="Arial" w:hAnsi="Arial" w:cs="Arial"/>
                    </w:rPr>
                  </w:pPr>
                  <w:r w:rsidRPr="003C3097">
                    <w:rPr>
                      <w:rFonts w:ascii="Arial" w:hAnsi="Arial" w:cs="Arial"/>
                      <w:bCs/>
                    </w:rPr>
                    <w:t>Consider educational gifts that support learning.</w:t>
                  </w:r>
                </w:p>
                <w:p w14:paraId="09DE1AF4" w14:textId="77777777" w:rsidR="00FE2B3B" w:rsidRPr="003C3097" w:rsidRDefault="00FE2B3B" w:rsidP="006D6886">
                  <w:pPr>
                    <w:numPr>
                      <w:ilvl w:val="0"/>
                      <w:numId w:val="23"/>
                    </w:numPr>
                    <w:rPr>
                      <w:rFonts w:ascii="Arial" w:hAnsi="Arial" w:cs="Arial"/>
                    </w:rPr>
                  </w:pPr>
                  <w:r w:rsidRPr="003C3097">
                    <w:rPr>
                      <w:rFonts w:ascii="Arial" w:hAnsi="Arial" w:cs="Arial"/>
                      <w:bCs/>
                    </w:rPr>
                    <w:t xml:space="preserve">Have your child share with you what they have learned. </w:t>
                  </w:r>
                </w:p>
                <w:p w14:paraId="28BCC0FC" w14:textId="77777777" w:rsidR="00FE2B3B" w:rsidRPr="003C3097" w:rsidRDefault="00FE2B3B" w:rsidP="00485CEF">
                  <w:pPr>
                    <w:rPr>
                      <w:rFonts w:ascii="Arial" w:hAnsi="Arial" w:cs="Arial"/>
                      <w:b/>
                    </w:rPr>
                  </w:pPr>
                </w:p>
              </w:tc>
              <w:tc>
                <w:tcPr>
                  <w:tcW w:w="1296" w:type="dxa"/>
                </w:tcPr>
                <w:p w14:paraId="6C443BD1" w14:textId="77777777" w:rsidR="00FE2B3B" w:rsidRPr="003C3097" w:rsidRDefault="00FE2B3B" w:rsidP="00485CEF">
                  <w:pPr>
                    <w:rPr>
                      <w:rFonts w:ascii="Arial" w:hAnsi="Arial" w:cs="Arial"/>
                    </w:rPr>
                  </w:pPr>
                  <w:r w:rsidRPr="003C3097">
                    <w:rPr>
                      <w:rFonts w:ascii="Arial" w:hAnsi="Arial" w:cs="Arial"/>
                    </w:rPr>
                    <w:t>WG</w:t>
                  </w:r>
                </w:p>
              </w:tc>
            </w:tr>
            <w:tr w:rsidR="00FE2B3B" w:rsidRPr="003C3097" w14:paraId="51A520F4" w14:textId="77777777" w:rsidTr="00FE2B3B">
              <w:tc>
                <w:tcPr>
                  <w:tcW w:w="1178" w:type="dxa"/>
                </w:tcPr>
                <w:p w14:paraId="338ACB70" w14:textId="77777777" w:rsidR="00FE2B3B" w:rsidRPr="003C3097" w:rsidRDefault="00FE2B3B" w:rsidP="00485CEF">
                  <w:pPr>
                    <w:rPr>
                      <w:rFonts w:ascii="Arial" w:hAnsi="Arial" w:cs="Arial"/>
                    </w:rPr>
                  </w:pPr>
                </w:p>
              </w:tc>
              <w:tc>
                <w:tcPr>
                  <w:tcW w:w="4320" w:type="dxa"/>
                </w:tcPr>
                <w:p w14:paraId="6EAB5024" w14:textId="7E5BC2AA" w:rsidR="00FE2B3B" w:rsidRPr="003C3097" w:rsidRDefault="00FE2B3B" w:rsidP="00485CEF">
                  <w:pPr>
                    <w:rPr>
                      <w:rFonts w:ascii="Arial" w:hAnsi="Arial" w:cs="Arial"/>
                    </w:rPr>
                  </w:pPr>
                  <w:r w:rsidRPr="003C3097">
                    <w:rPr>
                      <w:rFonts w:ascii="Arial" w:hAnsi="Arial" w:cs="Arial"/>
                    </w:rPr>
                    <w:t>Slide 29</w:t>
                  </w:r>
                </w:p>
                <w:p w14:paraId="3D2E67B8" w14:textId="531DB4A8" w:rsidR="00FE2B3B" w:rsidRPr="003C3097" w:rsidRDefault="00FE2B3B" w:rsidP="00485CEF">
                  <w:pPr>
                    <w:rPr>
                      <w:rFonts w:ascii="Arial" w:hAnsi="Arial" w:cs="Arial"/>
                    </w:rPr>
                  </w:pPr>
                  <w:r w:rsidRPr="003C3097">
                    <w:rPr>
                      <w:rFonts w:ascii="Arial" w:hAnsi="Arial" w:cs="Arial"/>
                      <w:noProof/>
                    </w:rPr>
                    <w:drawing>
                      <wp:inline distT="0" distB="0" distL="0" distR="0" wp14:anchorId="35A87C54" wp14:editId="4CD4EEDE">
                        <wp:extent cx="2247993" cy="1689100"/>
                        <wp:effectExtent l="0" t="0" r="1270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0 at 7.05.34 PM.png"/>
                                <pic:cNvPicPr/>
                              </pic:nvPicPr>
                              <pic:blipFill>
                                <a:blip r:embed="rId41" cstate="email">
                                  <a:extLst>
                                    <a:ext uri="{28A0092B-C50C-407E-A947-70E740481C1C}">
                                      <a14:useLocalDpi xmlns:a14="http://schemas.microsoft.com/office/drawing/2010/main"/>
                                    </a:ext>
                                  </a:extLst>
                                </a:blip>
                                <a:stretch>
                                  <a:fillRect/>
                                </a:stretch>
                              </pic:blipFill>
                              <pic:spPr>
                                <a:xfrm>
                                  <a:off x="0" y="0"/>
                                  <a:ext cx="2247993" cy="1689100"/>
                                </a:xfrm>
                                <a:prstGeom prst="rect">
                                  <a:avLst/>
                                </a:prstGeom>
                              </pic:spPr>
                            </pic:pic>
                          </a:graphicData>
                        </a:graphic>
                      </wp:inline>
                    </w:drawing>
                  </w:r>
                </w:p>
              </w:tc>
              <w:tc>
                <w:tcPr>
                  <w:tcW w:w="6156" w:type="dxa"/>
                </w:tcPr>
                <w:p w14:paraId="384DD463" w14:textId="77777777" w:rsidR="00FE2B3B" w:rsidRPr="003C3097" w:rsidRDefault="00FE2B3B" w:rsidP="006D6886">
                  <w:pPr>
                    <w:rPr>
                      <w:rFonts w:ascii="Arial" w:hAnsi="Arial" w:cs="Arial"/>
                    </w:rPr>
                  </w:pPr>
                  <w:r w:rsidRPr="003C3097">
                    <w:rPr>
                      <w:rFonts w:ascii="Arial" w:hAnsi="Arial" w:cs="Arial"/>
                      <w:bCs/>
                    </w:rPr>
                    <w:t>Key Points:</w:t>
                  </w:r>
                </w:p>
                <w:p w14:paraId="1CD9ABF0" w14:textId="77777777" w:rsidR="00FE2B3B" w:rsidRPr="003C3097" w:rsidRDefault="00FE2B3B" w:rsidP="006D6886">
                  <w:pPr>
                    <w:rPr>
                      <w:rFonts w:ascii="Arial" w:hAnsi="Arial" w:cs="Arial"/>
                    </w:rPr>
                  </w:pPr>
                  <w:r w:rsidRPr="003C3097">
                    <w:rPr>
                      <w:rFonts w:ascii="Arial" w:hAnsi="Arial" w:cs="Arial"/>
                      <w:bCs/>
                    </w:rPr>
                    <w:t>You can reinforce the learning that takes place in the CKLA program in the following ways:</w:t>
                  </w:r>
                </w:p>
                <w:p w14:paraId="65A5E516" w14:textId="77777777" w:rsidR="00FE2B3B" w:rsidRPr="003C3097" w:rsidRDefault="00FE2B3B" w:rsidP="006D6886">
                  <w:pPr>
                    <w:numPr>
                      <w:ilvl w:val="1"/>
                      <w:numId w:val="21"/>
                    </w:numPr>
                    <w:rPr>
                      <w:rFonts w:ascii="Arial" w:hAnsi="Arial" w:cs="Arial"/>
                    </w:rPr>
                  </w:pPr>
                  <w:r w:rsidRPr="003C3097">
                    <w:rPr>
                      <w:rFonts w:ascii="Arial" w:hAnsi="Arial" w:cs="Arial"/>
                      <w:bCs/>
                    </w:rPr>
                    <w:t>Follow guidance in take home letters.</w:t>
                  </w:r>
                </w:p>
                <w:p w14:paraId="28526119" w14:textId="77777777" w:rsidR="00FE2B3B" w:rsidRPr="003C3097" w:rsidRDefault="00FE2B3B" w:rsidP="006D6886">
                  <w:pPr>
                    <w:numPr>
                      <w:ilvl w:val="1"/>
                      <w:numId w:val="21"/>
                    </w:numPr>
                    <w:rPr>
                      <w:rFonts w:ascii="Arial" w:hAnsi="Arial" w:cs="Arial"/>
                    </w:rPr>
                  </w:pPr>
                  <w:r w:rsidRPr="003C3097">
                    <w:rPr>
                      <w:rFonts w:ascii="Arial" w:hAnsi="Arial" w:cs="Arial"/>
                      <w:bCs/>
                    </w:rPr>
                    <w:t>Have your child read to you.</w:t>
                  </w:r>
                </w:p>
                <w:p w14:paraId="7B63C954" w14:textId="77777777" w:rsidR="00FE2B3B" w:rsidRPr="003C3097" w:rsidRDefault="00FE2B3B" w:rsidP="006D6886">
                  <w:pPr>
                    <w:numPr>
                      <w:ilvl w:val="1"/>
                      <w:numId w:val="21"/>
                    </w:numPr>
                    <w:rPr>
                      <w:rFonts w:ascii="Arial" w:hAnsi="Arial" w:cs="Arial"/>
                    </w:rPr>
                  </w:pPr>
                  <w:r w:rsidRPr="003C3097">
                    <w:rPr>
                      <w:rFonts w:ascii="Arial" w:hAnsi="Arial" w:cs="Arial"/>
                      <w:bCs/>
                    </w:rPr>
                    <w:t>Complete practice activities sent home by teacher.</w:t>
                  </w:r>
                </w:p>
                <w:p w14:paraId="3E2FA622" w14:textId="77777777" w:rsidR="00FE2B3B" w:rsidRPr="003C3097" w:rsidRDefault="00FE2B3B" w:rsidP="006D6886">
                  <w:pPr>
                    <w:numPr>
                      <w:ilvl w:val="1"/>
                      <w:numId w:val="21"/>
                    </w:numPr>
                    <w:rPr>
                      <w:rFonts w:ascii="Arial" w:hAnsi="Arial" w:cs="Arial"/>
                    </w:rPr>
                  </w:pPr>
                  <w:r w:rsidRPr="003C3097">
                    <w:rPr>
                      <w:rFonts w:ascii="Arial" w:hAnsi="Arial" w:cs="Arial"/>
                      <w:bCs/>
                    </w:rPr>
                    <w:t xml:space="preserve">Attend field trips and events centered </w:t>
                  </w:r>
                  <w:proofErr w:type="gramStart"/>
                  <w:r w:rsidRPr="003C3097">
                    <w:rPr>
                      <w:rFonts w:ascii="Arial" w:hAnsi="Arial" w:cs="Arial"/>
                      <w:bCs/>
                    </w:rPr>
                    <w:t>around</w:t>
                  </w:r>
                  <w:proofErr w:type="gramEnd"/>
                  <w:r w:rsidRPr="003C3097">
                    <w:rPr>
                      <w:rFonts w:ascii="Arial" w:hAnsi="Arial" w:cs="Arial"/>
                      <w:bCs/>
                    </w:rPr>
                    <w:t xml:space="preserve"> the people and places in the stories.</w:t>
                  </w:r>
                </w:p>
                <w:p w14:paraId="450541B0" w14:textId="77777777" w:rsidR="00FE2B3B" w:rsidRPr="003C3097" w:rsidRDefault="00FE2B3B" w:rsidP="006D6886">
                  <w:pPr>
                    <w:numPr>
                      <w:ilvl w:val="1"/>
                      <w:numId w:val="21"/>
                    </w:numPr>
                    <w:rPr>
                      <w:rFonts w:ascii="Arial" w:hAnsi="Arial" w:cs="Arial"/>
                    </w:rPr>
                  </w:pPr>
                  <w:r w:rsidRPr="003C3097">
                    <w:rPr>
                      <w:rFonts w:ascii="Arial" w:hAnsi="Arial" w:cs="Arial"/>
                      <w:bCs/>
                    </w:rPr>
                    <w:t>Read to your child from the domain trade book list.</w:t>
                  </w:r>
                </w:p>
                <w:p w14:paraId="5E676629" w14:textId="535C7F46" w:rsidR="00FE2B3B" w:rsidRPr="003C3097" w:rsidRDefault="00FE2B3B" w:rsidP="00485CEF">
                  <w:pPr>
                    <w:rPr>
                      <w:rFonts w:ascii="Arial" w:hAnsi="Arial" w:cs="Arial"/>
                    </w:rPr>
                  </w:pPr>
                  <w:r w:rsidRPr="003C3097">
                    <w:rPr>
                      <w:rFonts w:ascii="Arial" w:hAnsi="Arial" w:cs="Arial"/>
                      <w:bCs/>
                    </w:rPr>
                    <w:t xml:space="preserve">Read to your child from </w:t>
                  </w:r>
                  <w:r w:rsidRPr="003C3097">
                    <w:rPr>
                      <w:rFonts w:ascii="Arial" w:hAnsi="Arial" w:cs="Arial"/>
                      <w:bCs/>
                      <w:i/>
                      <w:iCs/>
                    </w:rPr>
                    <w:t xml:space="preserve">What </w:t>
                  </w:r>
                  <w:proofErr w:type="gramStart"/>
                  <w:r w:rsidRPr="003C3097">
                    <w:rPr>
                      <w:rFonts w:ascii="Arial" w:hAnsi="Arial" w:cs="Arial"/>
                      <w:bCs/>
                      <w:i/>
                      <w:iCs/>
                    </w:rPr>
                    <w:t>Your—</w:t>
                  </w:r>
                  <w:proofErr w:type="gramEnd"/>
                  <w:r w:rsidRPr="003C3097">
                    <w:rPr>
                      <w:rFonts w:ascii="Arial" w:hAnsi="Arial" w:cs="Arial"/>
                      <w:bCs/>
                      <w:i/>
                      <w:iCs/>
                    </w:rPr>
                    <w:t xml:space="preserve">Grader Needs to Know. </w:t>
                  </w:r>
                  <w:r w:rsidRPr="003C3097">
                    <w:rPr>
                      <w:rFonts w:ascii="Arial" w:hAnsi="Arial" w:cs="Arial"/>
                      <w:bCs/>
                    </w:rPr>
                    <w:t xml:space="preserve">These books cover the same topics as CKLA Listening &amp; Learning. </w:t>
                  </w:r>
                </w:p>
              </w:tc>
              <w:tc>
                <w:tcPr>
                  <w:tcW w:w="1296" w:type="dxa"/>
                </w:tcPr>
                <w:p w14:paraId="3FC708B0" w14:textId="77777777" w:rsidR="00FE2B3B" w:rsidRPr="003C3097" w:rsidRDefault="00FE2B3B" w:rsidP="00485CEF">
                  <w:pPr>
                    <w:rPr>
                      <w:rFonts w:ascii="Arial" w:hAnsi="Arial" w:cs="Arial"/>
                    </w:rPr>
                  </w:pPr>
                </w:p>
              </w:tc>
            </w:tr>
          </w:tbl>
          <w:p w14:paraId="46EE0263" w14:textId="77777777" w:rsidR="009F1088" w:rsidRPr="003C3097" w:rsidRDefault="009F1088" w:rsidP="00485CEF">
            <w:pPr>
              <w:rPr>
                <w:rFonts w:ascii="Arial" w:hAnsi="Arial" w:cs="Arial"/>
                <w:sz w:val="24"/>
                <w:szCs w:val="24"/>
                <w:bdr w:val="single" w:sz="24" w:space="0" w:color="F2EBEB"/>
                <w:shd w:val="clear" w:color="auto" w:fill="F2EAEB"/>
              </w:rPr>
            </w:pPr>
          </w:p>
        </w:tc>
      </w:tr>
    </w:tbl>
    <w:p w14:paraId="24B4BB0E" w14:textId="77777777" w:rsidR="0010332F" w:rsidRDefault="0010332F" w:rsidP="00D34738">
      <w:pPr>
        <w:spacing w:after="120" w:line="440" w:lineRule="auto"/>
        <w:rPr>
          <w:rFonts w:ascii="Arial" w:eastAsia="Calibri Bold" w:hAnsi="Arial" w:cs="Arial"/>
          <w:color w:val="71BCFF"/>
          <w:sz w:val="32"/>
          <w:szCs w:val="32"/>
        </w:rPr>
      </w:pPr>
    </w:p>
    <w:p w14:paraId="17E77E44" w14:textId="77777777" w:rsidR="00D34738" w:rsidRPr="00196992" w:rsidRDefault="00D34738" w:rsidP="00D34738">
      <w:pPr>
        <w:spacing w:after="120" w:line="440" w:lineRule="auto"/>
        <w:rPr>
          <w:rFonts w:ascii="Arial" w:hAnsi="Arial" w:cs="Arial"/>
          <w:color w:val="71BCFF"/>
          <w:sz w:val="32"/>
          <w:szCs w:val="32"/>
        </w:rPr>
      </w:pPr>
      <w:bookmarkStart w:id="1" w:name="_GoBack"/>
      <w:bookmarkEnd w:id="1"/>
      <w:r w:rsidRPr="00196992">
        <w:rPr>
          <w:rFonts w:ascii="Arial" w:eastAsia="Calibri Bold" w:hAnsi="Arial" w:cs="Arial"/>
          <w:color w:val="71BCFF"/>
          <w:sz w:val="32"/>
          <w:szCs w:val="32"/>
        </w:rPr>
        <w:lastRenderedPageBreak/>
        <w:t>Turnkey Materials Provided</w:t>
      </w:r>
    </w:p>
    <w:p w14:paraId="200DFCCF" w14:textId="5DB931B4" w:rsidR="0010332F" w:rsidRPr="00637BC3" w:rsidRDefault="0010332F" w:rsidP="0010332F">
      <w:pPr>
        <w:pStyle w:val="ListParagraph"/>
        <w:ind w:left="360" w:right="205"/>
        <w:rPr>
          <w:rFonts w:ascii="Arial" w:eastAsia="Myriad Pro" w:hAnsi="Arial" w:cs="Arial"/>
          <w:sz w:val="20"/>
          <w:szCs w:val="20"/>
          <w:lang w:val="sv-SE"/>
        </w:rPr>
      </w:pPr>
      <w:r w:rsidRPr="00637BC3">
        <w:rPr>
          <w:rFonts w:ascii="Arial" w:hAnsi="Arial" w:cs="Arial"/>
          <w:bCs/>
          <w:color w:val="000000"/>
          <w:sz w:val="20"/>
          <w:szCs w:val="20"/>
        </w:rPr>
        <w:t>August2014_Session</w:t>
      </w:r>
      <w:r>
        <w:rPr>
          <w:rFonts w:ascii="Arial" w:hAnsi="Arial" w:cs="Arial"/>
          <w:bCs/>
          <w:color w:val="000000"/>
          <w:sz w:val="20"/>
          <w:szCs w:val="20"/>
        </w:rPr>
        <w:t>12</w:t>
      </w:r>
      <w:r w:rsidRPr="00637BC3">
        <w:rPr>
          <w:rFonts w:ascii="Arial" w:hAnsi="Arial" w:cs="Arial"/>
          <w:bCs/>
          <w:color w:val="000000"/>
          <w:sz w:val="20"/>
          <w:szCs w:val="20"/>
        </w:rPr>
        <w:t>_WorkingWithParents</w:t>
      </w:r>
      <w:r>
        <w:rPr>
          <w:rFonts w:ascii="Arial" w:hAnsi="Arial" w:cs="Arial"/>
          <w:bCs/>
          <w:color w:val="000000"/>
          <w:sz w:val="20"/>
          <w:szCs w:val="20"/>
        </w:rPr>
        <w:t>_PPT</w:t>
      </w:r>
    </w:p>
    <w:p w14:paraId="26E3C2FB" w14:textId="77777777" w:rsidR="00D34738" w:rsidRPr="001B36A7" w:rsidRDefault="00D34738" w:rsidP="001B36A7">
      <w:pPr>
        <w:rPr>
          <w:rFonts w:ascii="Arial" w:hAnsi="Arial" w:cs="Arial"/>
        </w:rPr>
      </w:pPr>
    </w:p>
    <w:p w14:paraId="0ABBED94" w14:textId="77777777" w:rsidR="00D34738" w:rsidRPr="00196992" w:rsidRDefault="00D34738" w:rsidP="00D34738">
      <w:pPr>
        <w:contextualSpacing/>
        <w:rPr>
          <w:rFonts w:ascii="Arial" w:hAnsi="Arial" w:cs="Arial"/>
        </w:rPr>
      </w:pPr>
    </w:p>
    <w:p w14:paraId="66960ACC" w14:textId="77777777" w:rsidR="00D34738" w:rsidRPr="00196992" w:rsidRDefault="00D34738" w:rsidP="00D34738">
      <w:pPr>
        <w:rPr>
          <w:rFonts w:ascii="Arial" w:hAnsi="Arial" w:cs="Arial"/>
        </w:rPr>
      </w:pPr>
    </w:p>
    <w:p w14:paraId="2529319E" w14:textId="77777777" w:rsidR="00485CEF" w:rsidRPr="00196992" w:rsidRDefault="00485CEF" w:rsidP="00D34738">
      <w:pPr>
        <w:rPr>
          <w:rFonts w:ascii="Arial" w:hAnsi="Arial" w:cs="Arial"/>
        </w:rPr>
      </w:pPr>
    </w:p>
    <w:sectPr w:rsidR="00485CEF" w:rsidRPr="00196992" w:rsidSect="00D07FF0">
      <w:headerReference w:type="default" r:id="rId42"/>
      <w:footerReference w:type="default" r:id="rId43"/>
      <w:headerReference w:type="first" r:id="rId44"/>
      <w:footerReference w:type="first" r:id="rId45"/>
      <w:pgSz w:w="15840" w:h="12240" w:orient="landscape" w:code="1"/>
      <w:pgMar w:top="1440" w:right="1440" w:bottom="1440" w:left="1440" w:header="36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B02FDB" w14:textId="77777777" w:rsidR="00485CEF" w:rsidRDefault="00485CEF" w:rsidP="00133752">
      <w:pPr>
        <w:spacing w:after="0" w:line="240" w:lineRule="auto"/>
      </w:pPr>
      <w:r>
        <w:separator/>
      </w:r>
    </w:p>
  </w:endnote>
  <w:endnote w:type="continuationSeparator" w:id="0">
    <w:p w14:paraId="53082828" w14:textId="77777777" w:rsidR="00485CEF" w:rsidRDefault="00485CEF" w:rsidP="001337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rtoGothic Std">
    <w:altName w:val="Cambria"/>
    <w:panose1 w:val="00000000000000000000"/>
    <w:charset w:val="00"/>
    <w:family w:val="swiss"/>
    <w:notTrueType/>
    <w:pitch w:val="variable"/>
    <w:sig w:usb0="800000AF" w:usb1="500024FB" w:usb2="00000000" w:usb3="00000000" w:csb0="00000001" w:csb1="00000000"/>
  </w:font>
  <w:font w:name="MS ??">
    <w:altName w:val="MS Mincho"/>
    <w:panose1 w:val="00000000000000000000"/>
    <w:charset w:val="80"/>
    <w:family w:val="auto"/>
    <w:notTrueType/>
    <w:pitch w:val="variable"/>
    <w:sig w:usb0="00000000"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Calibri Bold">
    <w:panose1 w:val="020F0702030404030204"/>
    <w:charset w:val="00"/>
    <w:family w:val="auto"/>
    <w:pitch w:val="variable"/>
    <w:sig w:usb0="E10002FF" w:usb1="4000ACFF" w:usb2="00000009" w:usb3="00000000" w:csb0="0000019F" w:csb1="00000000"/>
  </w:font>
  <w:font w:name="Myriad Pro">
    <w:altName w:val="Segoe UI"/>
    <w:panose1 w:val="020B0503030403020204"/>
    <w:charset w:val="00"/>
    <w:family w:val="swiss"/>
    <w:notTrueType/>
    <w:pitch w:val="variable"/>
    <w:sig w:usb0="A00002AF" w:usb1="5000204B" w:usb2="00000000" w:usb3="00000000" w:csb0="0000019F" w:csb1="00000000"/>
  </w:font>
  <w:font w:name="Times">
    <w:panose1 w:val="02020603050405020304"/>
    <w:charset w:val="00"/>
    <w:family w:val="roman"/>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1EC207" w14:textId="77777777" w:rsidR="00485CEF" w:rsidRDefault="00485CEF" w:rsidP="00815624">
    <w:pPr>
      <w:pStyle w:val="Footer"/>
      <w:tabs>
        <w:tab w:val="clear" w:pos="9360"/>
        <w:tab w:val="right" w:pos="10800"/>
      </w:tabs>
      <w:ind w:left="-144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06E7D8" w14:textId="77777777" w:rsidR="00485CEF" w:rsidRDefault="00485CEF" w:rsidP="0011442B">
    <w:pPr>
      <w:pStyle w:val="Footer"/>
      <w:tabs>
        <w:tab w:val="clear" w:pos="9360"/>
        <w:tab w:val="right" w:pos="10800"/>
      </w:tabs>
      <w:ind w:left="-144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402F07" w14:textId="77777777" w:rsidR="00485CEF" w:rsidRDefault="00485CEF" w:rsidP="00133752">
      <w:pPr>
        <w:spacing w:after="0" w:line="240" w:lineRule="auto"/>
      </w:pPr>
      <w:r>
        <w:separator/>
      </w:r>
    </w:p>
  </w:footnote>
  <w:footnote w:type="continuationSeparator" w:id="0">
    <w:p w14:paraId="63281B84" w14:textId="77777777" w:rsidR="00485CEF" w:rsidRDefault="00485CEF" w:rsidP="0013375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A5262A" w14:textId="77777777" w:rsidR="00485CEF" w:rsidRDefault="00485CEF" w:rsidP="009B3E9B">
    <w:pPr>
      <w:pStyle w:val="Header"/>
      <w:tabs>
        <w:tab w:val="clear" w:pos="9360"/>
        <w:tab w:val="right" w:pos="10800"/>
      </w:tabs>
      <w:ind w:left="-1440"/>
      <w:jc w:val="right"/>
    </w:pPr>
    <w:r>
      <w:rPr>
        <w:noProof/>
      </w:rPr>
      <w:drawing>
        <wp:inline distT="0" distB="0" distL="0" distR="0" wp14:anchorId="017C6467" wp14:editId="1C248116">
          <wp:extent cx="2438400" cy="579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NY_color_nota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438400" cy="57912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5BE4E6" w14:textId="77777777" w:rsidR="00485CEF" w:rsidRDefault="00485CEF" w:rsidP="0011442B">
    <w:pPr>
      <w:pStyle w:val="Header"/>
      <w:tabs>
        <w:tab w:val="clear" w:pos="9360"/>
        <w:tab w:val="right" w:pos="10800"/>
      </w:tabs>
      <w:ind w:left="-144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FF49C3"/>
    <w:multiLevelType w:val="multilevel"/>
    <w:tmpl w:val="FC447D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7491A9E"/>
    <w:multiLevelType w:val="hybridMultilevel"/>
    <w:tmpl w:val="AC20E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6A3078"/>
    <w:multiLevelType w:val="multilevel"/>
    <w:tmpl w:val="3348A5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A73FD4"/>
    <w:multiLevelType w:val="hybridMultilevel"/>
    <w:tmpl w:val="D9A8A4AA"/>
    <w:lvl w:ilvl="0" w:tplc="B19679B4">
      <w:start w:val="1"/>
      <w:numFmt w:val="decimal"/>
      <w:lvlText w:val="%1."/>
      <w:lvlJc w:val="left"/>
      <w:pPr>
        <w:tabs>
          <w:tab w:val="num" w:pos="720"/>
        </w:tabs>
        <w:ind w:left="720" w:hanging="360"/>
      </w:pPr>
    </w:lvl>
    <w:lvl w:ilvl="1" w:tplc="5B78A774">
      <w:start w:val="1"/>
      <w:numFmt w:val="decimal"/>
      <w:lvlText w:val="%2."/>
      <w:lvlJc w:val="left"/>
      <w:pPr>
        <w:tabs>
          <w:tab w:val="num" w:pos="1440"/>
        </w:tabs>
        <w:ind w:left="1440" w:hanging="360"/>
      </w:pPr>
    </w:lvl>
    <w:lvl w:ilvl="2" w:tplc="7AA479AA" w:tentative="1">
      <w:start w:val="1"/>
      <w:numFmt w:val="decimal"/>
      <w:lvlText w:val="%3."/>
      <w:lvlJc w:val="left"/>
      <w:pPr>
        <w:tabs>
          <w:tab w:val="num" w:pos="2160"/>
        </w:tabs>
        <w:ind w:left="2160" w:hanging="360"/>
      </w:pPr>
    </w:lvl>
    <w:lvl w:ilvl="3" w:tplc="154ED2F8" w:tentative="1">
      <w:start w:val="1"/>
      <w:numFmt w:val="decimal"/>
      <w:lvlText w:val="%4."/>
      <w:lvlJc w:val="left"/>
      <w:pPr>
        <w:tabs>
          <w:tab w:val="num" w:pos="2880"/>
        </w:tabs>
        <w:ind w:left="2880" w:hanging="360"/>
      </w:pPr>
    </w:lvl>
    <w:lvl w:ilvl="4" w:tplc="169A781A" w:tentative="1">
      <w:start w:val="1"/>
      <w:numFmt w:val="decimal"/>
      <w:lvlText w:val="%5."/>
      <w:lvlJc w:val="left"/>
      <w:pPr>
        <w:tabs>
          <w:tab w:val="num" w:pos="3600"/>
        </w:tabs>
        <w:ind w:left="3600" w:hanging="360"/>
      </w:pPr>
    </w:lvl>
    <w:lvl w:ilvl="5" w:tplc="0988EC56" w:tentative="1">
      <w:start w:val="1"/>
      <w:numFmt w:val="decimal"/>
      <w:lvlText w:val="%6."/>
      <w:lvlJc w:val="left"/>
      <w:pPr>
        <w:tabs>
          <w:tab w:val="num" w:pos="4320"/>
        </w:tabs>
        <w:ind w:left="4320" w:hanging="360"/>
      </w:pPr>
    </w:lvl>
    <w:lvl w:ilvl="6" w:tplc="31945ACA" w:tentative="1">
      <w:start w:val="1"/>
      <w:numFmt w:val="decimal"/>
      <w:lvlText w:val="%7."/>
      <w:lvlJc w:val="left"/>
      <w:pPr>
        <w:tabs>
          <w:tab w:val="num" w:pos="5040"/>
        </w:tabs>
        <w:ind w:left="5040" w:hanging="360"/>
      </w:pPr>
    </w:lvl>
    <w:lvl w:ilvl="7" w:tplc="592AF80E" w:tentative="1">
      <w:start w:val="1"/>
      <w:numFmt w:val="decimal"/>
      <w:lvlText w:val="%8."/>
      <w:lvlJc w:val="left"/>
      <w:pPr>
        <w:tabs>
          <w:tab w:val="num" w:pos="5760"/>
        </w:tabs>
        <w:ind w:left="5760" w:hanging="360"/>
      </w:pPr>
    </w:lvl>
    <w:lvl w:ilvl="8" w:tplc="FC027258" w:tentative="1">
      <w:start w:val="1"/>
      <w:numFmt w:val="decimal"/>
      <w:lvlText w:val="%9."/>
      <w:lvlJc w:val="left"/>
      <w:pPr>
        <w:tabs>
          <w:tab w:val="num" w:pos="6480"/>
        </w:tabs>
        <w:ind w:left="6480" w:hanging="360"/>
      </w:pPr>
    </w:lvl>
  </w:abstractNum>
  <w:abstractNum w:abstractNumId="4">
    <w:nsid w:val="10413435"/>
    <w:multiLevelType w:val="hybridMultilevel"/>
    <w:tmpl w:val="208E42C0"/>
    <w:lvl w:ilvl="0" w:tplc="5650A690">
      <w:start w:val="1"/>
      <w:numFmt w:val="decimal"/>
      <w:lvlText w:val="%1."/>
      <w:lvlJc w:val="left"/>
      <w:pPr>
        <w:tabs>
          <w:tab w:val="num" w:pos="720"/>
        </w:tabs>
        <w:ind w:left="720" w:hanging="360"/>
      </w:pPr>
    </w:lvl>
    <w:lvl w:ilvl="1" w:tplc="68C49704">
      <w:start w:val="1"/>
      <w:numFmt w:val="decimal"/>
      <w:lvlText w:val="%2."/>
      <w:lvlJc w:val="left"/>
      <w:pPr>
        <w:tabs>
          <w:tab w:val="num" w:pos="1440"/>
        </w:tabs>
        <w:ind w:left="1440" w:hanging="360"/>
      </w:pPr>
    </w:lvl>
    <w:lvl w:ilvl="2" w:tplc="E076AC5C" w:tentative="1">
      <w:start w:val="1"/>
      <w:numFmt w:val="decimal"/>
      <w:lvlText w:val="%3."/>
      <w:lvlJc w:val="left"/>
      <w:pPr>
        <w:tabs>
          <w:tab w:val="num" w:pos="2160"/>
        </w:tabs>
        <w:ind w:left="2160" w:hanging="360"/>
      </w:pPr>
    </w:lvl>
    <w:lvl w:ilvl="3" w:tplc="C20CBC20" w:tentative="1">
      <w:start w:val="1"/>
      <w:numFmt w:val="decimal"/>
      <w:lvlText w:val="%4."/>
      <w:lvlJc w:val="left"/>
      <w:pPr>
        <w:tabs>
          <w:tab w:val="num" w:pos="2880"/>
        </w:tabs>
        <w:ind w:left="2880" w:hanging="360"/>
      </w:pPr>
    </w:lvl>
    <w:lvl w:ilvl="4" w:tplc="A3B83328" w:tentative="1">
      <w:start w:val="1"/>
      <w:numFmt w:val="decimal"/>
      <w:lvlText w:val="%5."/>
      <w:lvlJc w:val="left"/>
      <w:pPr>
        <w:tabs>
          <w:tab w:val="num" w:pos="3600"/>
        </w:tabs>
        <w:ind w:left="3600" w:hanging="360"/>
      </w:pPr>
    </w:lvl>
    <w:lvl w:ilvl="5" w:tplc="EFD2EDE6" w:tentative="1">
      <w:start w:val="1"/>
      <w:numFmt w:val="decimal"/>
      <w:lvlText w:val="%6."/>
      <w:lvlJc w:val="left"/>
      <w:pPr>
        <w:tabs>
          <w:tab w:val="num" w:pos="4320"/>
        </w:tabs>
        <w:ind w:left="4320" w:hanging="360"/>
      </w:pPr>
    </w:lvl>
    <w:lvl w:ilvl="6" w:tplc="3B823456" w:tentative="1">
      <w:start w:val="1"/>
      <w:numFmt w:val="decimal"/>
      <w:lvlText w:val="%7."/>
      <w:lvlJc w:val="left"/>
      <w:pPr>
        <w:tabs>
          <w:tab w:val="num" w:pos="5040"/>
        </w:tabs>
        <w:ind w:left="5040" w:hanging="360"/>
      </w:pPr>
    </w:lvl>
    <w:lvl w:ilvl="7" w:tplc="464E89F2" w:tentative="1">
      <w:start w:val="1"/>
      <w:numFmt w:val="decimal"/>
      <w:lvlText w:val="%8."/>
      <w:lvlJc w:val="left"/>
      <w:pPr>
        <w:tabs>
          <w:tab w:val="num" w:pos="5760"/>
        </w:tabs>
        <w:ind w:left="5760" w:hanging="360"/>
      </w:pPr>
    </w:lvl>
    <w:lvl w:ilvl="8" w:tplc="88F496E4" w:tentative="1">
      <w:start w:val="1"/>
      <w:numFmt w:val="decimal"/>
      <w:lvlText w:val="%9."/>
      <w:lvlJc w:val="left"/>
      <w:pPr>
        <w:tabs>
          <w:tab w:val="num" w:pos="6480"/>
        </w:tabs>
        <w:ind w:left="6480" w:hanging="360"/>
      </w:pPr>
    </w:lvl>
  </w:abstractNum>
  <w:abstractNum w:abstractNumId="5">
    <w:nsid w:val="12F86D89"/>
    <w:multiLevelType w:val="hybridMultilevel"/>
    <w:tmpl w:val="9D30A2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19033D3A"/>
    <w:multiLevelType w:val="hybridMultilevel"/>
    <w:tmpl w:val="A83C93C2"/>
    <w:lvl w:ilvl="0" w:tplc="04090001">
      <w:start w:val="1"/>
      <w:numFmt w:val="bullet"/>
      <w:lvlText w:val=""/>
      <w:lvlJc w:val="left"/>
      <w:pPr>
        <w:ind w:left="1083" w:hanging="360"/>
      </w:pPr>
      <w:rPr>
        <w:rFonts w:ascii="Symbol" w:hAnsi="Symbol" w:hint="default"/>
      </w:rPr>
    </w:lvl>
    <w:lvl w:ilvl="1" w:tplc="04090003" w:tentative="1">
      <w:start w:val="1"/>
      <w:numFmt w:val="bullet"/>
      <w:lvlText w:val="o"/>
      <w:lvlJc w:val="left"/>
      <w:pPr>
        <w:ind w:left="1803" w:hanging="360"/>
      </w:pPr>
      <w:rPr>
        <w:rFonts w:ascii="Courier New" w:hAnsi="Courier New" w:hint="default"/>
      </w:rPr>
    </w:lvl>
    <w:lvl w:ilvl="2" w:tplc="04090005" w:tentative="1">
      <w:start w:val="1"/>
      <w:numFmt w:val="bullet"/>
      <w:lvlText w:val=""/>
      <w:lvlJc w:val="left"/>
      <w:pPr>
        <w:ind w:left="2523" w:hanging="360"/>
      </w:pPr>
      <w:rPr>
        <w:rFonts w:ascii="Wingdings" w:hAnsi="Wingdings" w:hint="default"/>
      </w:rPr>
    </w:lvl>
    <w:lvl w:ilvl="3" w:tplc="04090001" w:tentative="1">
      <w:start w:val="1"/>
      <w:numFmt w:val="bullet"/>
      <w:lvlText w:val=""/>
      <w:lvlJc w:val="left"/>
      <w:pPr>
        <w:ind w:left="3243" w:hanging="360"/>
      </w:pPr>
      <w:rPr>
        <w:rFonts w:ascii="Symbol" w:hAnsi="Symbol" w:hint="default"/>
      </w:rPr>
    </w:lvl>
    <w:lvl w:ilvl="4" w:tplc="04090003" w:tentative="1">
      <w:start w:val="1"/>
      <w:numFmt w:val="bullet"/>
      <w:lvlText w:val="o"/>
      <w:lvlJc w:val="left"/>
      <w:pPr>
        <w:ind w:left="3963" w:hanging="360"/>
      </w:pPr>
      <w:rPr>
        <w:rFonts w:ascii="Courier New" w:hAnsi="Courier New" w:hint="default"/>
      </w:rPr>
    </w:lvl>
    <w:lvl w:ilvl="5" w:tplc="04090005" w:tentative="1">
      <w:start w:val="1"/>
      <w:numFmt w:val="bullet"/>
      <w:lvlText w:val=""/>
      <w:lvlJc w:val="left"/>
      <w:pPr>
        <w:ind w:left="4683" w:hanging="360"/>
      </w:pPr>
      <w:rPr>
        <w:rFonts w:ascii="Wingdings" w:hAnsi="Wingdings" w:hint="default"/>
      </w:rPr>
    </w:lvl>
    <w:lvl w:ilvl="6" w:tplc="04090001" w:tentative="1">
      <w:start w:val="1"/>
      <w:numFmt w:val="bullet"/>
      <w:lvlText w:val=""/>
      <w:lvlJc w:val="left"/>
      <w:pPr>
        <w:ind w:left="5403" w:hanging="360"/>
      </w:pPr>
      <w:rPr>
        <w:rFonts w:ascii="Symbol" w:hAnsi="Symbol" w:hint="default"/>
      </w:rPr>
    </w:lvl>
    <w:lvl w:ilvl="7" w:tplc="04090003" w:tentative="1">
      <w:start w:val="1"/>
      <w:numFmt w:val="bullet"/>
      <w:lvlText w:val="o"/>
      <w:lvlJc w:val="left"/>
      <w:pPr>
        <w:ind w:left="6123" w:hanging="360"/>
      </w:pPr>
      <w:rPr>
        <w:rFonts w:ascii="Courier New" w:hAnsi="Courier New" w:hint="default"/>
      </w:rPr>
    </w:lvl>
    <w:lvl w:ilvl="8" w:tplc="04090005" w:tentative="1">
      <w:start w:val="1"/>
      <w:numFmt w:val="bullet"/>
      <w:lvlText w:val=""/>
      <w:lvlJc w:val="left"/>
      <w:pPr>
        <w:ind w:left="6843" w:hanging="360"/>
      </w:pPr>
      <w:rPr>
        <w:rFonts w:ascii="Wingdings" w:hAnsi="Wingdings" w:hint="default"/>
      </w:rPr>
    </w:lvl>
  </w:abstractNum>
  <w:abstractNum w:abstractNumId="7">
    <w:nsid w:val="21131EC6"/>
    <w:multiLevelType w:val="hybridMultilevel"/>
    <w:tmpl w:val="7D56D05A"/>
    <w:lvl w:ilvl="0" w:tplc="4F4EB78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23855729"/>
    <w:multiLevelType w:val="multilevel"/>
    <w:tmpl w:val="30942D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6122A1B"/>
    <w:multiLevelType w:val="hybridMultilevel"/>
    <w:tmpl w:val="261A1C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9D37F7"/>
    <w:multiLevelType w:val="hybridMultilevel"/>
    <w:tmpl w:val="7BBE8F9C"/>
    <w:lvl w:ilvl="0" w:tplc="FF0E7064">
      <w:start w:val="1"/>
      <w:numFmt w:val="decimal"/>
      <w:lvlText w:val="%1."/>
      <w:lvlJc w:val="left"/>
      <w:pPr>
        <w:tabs>
          <w:tab w:val="num" w:pos="720"/>
        </w:tabs>
        <w:ind w:left="720" w:hanging="360"/>
      </w:pPr>
    </w:lvl>
    <w:lvl w:ilvl="1" w:tplc="4C769DAE">
      <w:start w:val="1"/>
      <w:numFmt w:val="decimal"/>
      <w:lvlText w:val="%2."/>
      <w:lvlJc w:val="left"/>
      <w:pPr>
        <w:tabs>
          <w:tab w:val="num" w:pos="1440"/>
        </w:tabs>
        <w:ind w:left="1440" w:hanging="360"/>
      </w:pPr>
    </w:lvl>
    <w:lvl w:ilvl="2" w:tplc="8C808558" w:tentative="1">
      <w:start w:val="1"/>
      <w:numFmt w:val="decimal"/>
      <w:lvlText w:val="%3."/>
      <w:lvlJc w:val="left"/>
      <w:pPr>
        <w:tabs>
          <w:tab w:val="num" w:pos="2160"/>
        </w:tabs>
        <w:ind w:left="2160" w:hanging="360"/>
      </w:pPr>
    </w:lvl>
    <w:lvl w:ilvl="3" w:tplc="E55A29E8" w:tentative="1">
      <w:start w:val="1"/>
      <w:numFmt w:val="decimal"/>
      <w:lvlText w:val="%4."/>
      <w:lvlJc w:val="left"/>
      <w:pPr>
        <w:tabs>
          <w:tab w:val="num" w:pos="2880"/>
        </w:tabs>
        <w:ind w:left="2880" w:hanging="360"/>
      </w:pPr>
    </w:lvl>
    <w:lvl w:ilvl="4" w:tplc="181C3D74" w:tentative="1">
      <w:start w:val="1"/>
      <w:numFmt w:val="decimal"/>
      <w:lvlText w:val="%5."/>
      <w:lvlJc w:val="left"/>
      <w:pPr>
        <w:tabs>
          <w:tab w:val="num" w:pos="3600"/>
        </w:tabs>
        <w:ind w:left="3600" w:hanging="360"/>
      </w:pPr>
    </w:lvl>
    <w:lvl w:ilvl="5" w:tplc="E7EE53BA" w:tentative="1">
      <w:start w:val="1"/>
      <w:numFmt w:val="decimal"/>
      <w:lvlText w:val="%6."/>
      <w:lvlJc w:val="left"/>
      <w:pPr>
        <w:tabs>
          <w:tab w:val="num" w:pos="4320"/>
        </w:tabs>
        <w:ind w:left="4320" w:hanging="360"/>
      </w:pPr>
    </w:lvl>
    <w:lvl w:ilvl="6" w:tplc="9680103A" w:tentative="1">
      <w:start w:val="1"/>
      <w:numFmt w:val="decimal"/>
      <w:lvlText w:val="%7."/>
      <w:lvlJc w:val="left"/>
      <w:pPr>
        <w:tabs>
          <w:tab w:val="num" w:pos="5040"/>
        </w:tabs>
        <w:ind w:left="5040" w:hanging="360"/>
      </w:pPr>
    </w:lvl>
    <w:lvl w:ilvl="7" w:tplc="E49CB00C" w:tentative="1">
      <w:start w:val="1"/>
      <w:numFmt w:val="decimal"/>
      <w:lvlText w:val="%8."/>
      <w:lvlJc w:val="left"/>
      <w:pPr>
        <w:tabs>
          <w:tab w:val="num" w:pos="5760"/>
        </w:tabs>
        <w:ind w:left="5760" w:hanging="360"/>
      </w:pPr>
    </w:lvl>
    <w:lvl w:ilvl="8" w:tplc="38B6FB1C" w:tentative="1">
      <w:start w:val="1"/>
      <w:numFmt w:val="decimal"/>
      <w:lvlText w:val="%9."/>
      <w:lvlJc w:val="left"/>
      <w:pPr>
        <w:tabs>
          <w:tab w:val="num" w:pos="6480"/>
        </w:tabs>
        <w:ind w:left="6480" w:hanging="360"/>
      </w:pPr>
    </w:lvl>
  </w:abstractNum>
  <w:abstractNum w:abstractNumId="11">
    <w:nsid w:val="2D2A72FA"/>
    <w:multiLevelType w:val="hybridMultilevel"/>
    <w:tmpl w:val="6BD6613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D18006B"/>
    <w:multiLevelType w:val="hybridMultilevel"/>
    <w:tmpl w:val="6F22F1AC"/>
    <w:lvl w:ilvl="0" w:tplc="E2046802">
      <w:start w:val="3"/>
      <w:numFmt w:val="decimal"/>
      <w:lvlText w:val="%1."/>
      <w:lvlJc w:val="left"/>
      <w:pPr>
        <w:tabs>
          <w:tab w:val="num" w:pos="720"/>
        </w:tabs>
        <w:ind w:left="720" w:hanging="360"/>
      </w:pPr>
    </w:lvl>
    <w:lvl w:ilvl="1" w:tplc="A8FE9DBE" w:tentative="1">
      <w:start w:val="1"/>
      <w:numFmt w:val="decimal"/>
      <w:lvlText w:val="%2."/>
      <w:lvlJc w:val="left"/>
      <w:pPr>
        <w:tabs>
          <w:tab w:val="num" w:pos="1440"/>
        </w:tabs>
        <w:ind w:left="1440" w:hanging="360"/>
      </w:pPr>
    </w:lvl>
    <w:lvl w:ilvl="2" w:tplc="23FA848A" w:tentative="1">
      <w:start w:val="1"/>
      <w:numFmt w:val="decimal"/>
      <w:lvlText w:val="%3."/>
      <w:lvlJc w:val="left"/>
      <w:pPr>
        <w:tabs>
          <w:tab w:val="num" w:pos="2160"/>
        </w:tabs>
        <w:ind w:left="2160" w:hanging="360"/>
      </w:pPr>
    </w:lvl>
    <w:lvl w:ilvl="3" w:tplc="392E0B62" w:tentative="1">
      <w:start w:val="1"/>
      <w:numFmt w:val="decimal"/>
      <w:lvlText w:val="%4."/>
      <w:lvlJc w:val="left"/>
      <w:pPr>
        <w:tabs>
          <w:tab w:val="num" w:pos="2880"/>
        </w:tabs>
        <w:ind w:left="2880" w:hanging="360"/>
      </w:pPr>
    </w:lvl>
    <w:lvl w:ilvl="4" w:tplc="2982BAD2" w:tentative="1">
      <w:start w:val="1"/>
      <w:numFmt w:val="decimal"/>
      <w:lvlText w:val="%5."/>
      <w:lvlJc w:val="left"/>
      <w:pPr>
        <w:tabs>
          <w:tab w:val="num" w:pos="3600"/>
        </w:tabs>
        <w:ind w:left="3600" w:hanging="360"/>
      </w:pPr>
    </w:lvl>
    <w:lvl w:ilvl="5" w:tplc="9C88A68A" w:tentative="1">
      <w:start w:val="1"/>
      <w:numFmt w:val="decimal"/>
      <w:lvlText w:val="%6."/>
      <w:lvlJc w:val="left"/>
      <w:pPr>
        <w:tabs>
          <w:tab w:val="num" w:pos="4320"/>
        </w:tabs>
        <w:ind w:left="4320" w:hanging="360"/>
      </w:pPr>
    </w:lvl>
    <w:lvl w:ilvl="6" w:tplc="7EAAB35E" w:tentative="1">
      <w:start w:val="1"/>
      <w:numFmt w:val="decimal"/>
      <w:lvlText w:val="%7."/>
      <w:lvlJc w:val="left"/>
      <w:pPr>
        <w:tabs>
          <w:tab w:val="num" w:pos="5040"/>
        </w:tabs>
        <w:ind w:left="5040" w:hanging="360"/>
      </w:pPr>
    </w:lvl>
    <w:lvl w:ilvl="7" w:tplc="CB74CC0C" w:tentative="1">
      <w:start w:val="1"/>
      <w:numFmt w:val="decimal"/>
      <w:lvlText w:val="%8."/>
      <w:lvlJc w:val="left"/>
      <w:pPr>
        <w:tabs>
          <w:tab w:val="num" w:pos="5760"/>
        </w:tabs>
        <w:ind w:left="5760" w:hanging="360"/>
      </w:pPr>
    </w:lvl>
    <w:lvl w:ilvl="8" w:tplc="83D299E8" w:tentative="1">
      <w:start w:val="1"/>
      <w:numFmt w:val="decimal"/>
      <w:lvlText w:val="%9."/>
      <w:lvlJc w:val="left"/>
      <w:pPr>
        <w:tabs>
          <w:tab w:val="num" w:pos="6480"/>
        </w:tabs>
        <w:ind w:left="6480" w:hanging="360"/>
      </w:pPr>
    </w:lvl>
  </w:abstractNum>
  <w:abstractNum w:abstractNumId="13">
    <w:nsid w:val="3E5034EC"/>
    <w:multiLevelType w:val="hybridMultilevel"/>
    <w:tmpl w:val="2308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34F5F7B"/>
    <w:multiLevelType w:val="hybridMultilevel"/>
    <w:tmpl w:val="DF44AE58"/>
    <w:lvl w:ilvl="0" w:tplc="97506D5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952156E"/>
    <w:multiLevelType w:val="multilevel"/>
    <w:tmpl w:val="A58A240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
    <w:nsid w:val="4D7C46FB"/>
    <w:multiLevelType w:val="hybridMultilevel"/>
    <w:tmpl w:val="60981B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4FE83078"/>
    <w:multiLevelType w:val="hybridMultilevel"/>
    <w:tmpl w:val="3ACE4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C7D6D51"/>
    <w:multiLevelType w:val="hybridMultilevel"/>
    <w:tmpl w:val="FEACAF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1AB37D5"/>
    <w:multiLevelType w:val="hybridMultilevel"/>
    <w:tmpl w:val="FE0822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63E50751"/>
    <w:multiLevelType w:val="hybridMultilevel"/>
    <w:tmpl w:val="232E1EB4"/>
    <w:lvl w:ilvl="0" w:tplc="2BA23840">
      <w:start w:val="1"/>
      <w:numFmt w:val="bullet"/>
      <w:pStyle w:val="EngageNYbulletedlist"/>
      <w:lvlText w:val=""/>
      <w:lvlJc w:val="left"/>
      <w:pPr>
        <w:tabs>
          <w:tab w:val="num" w:pos="1008"/>
        </w:tabs>
        <w:ind w:left="1008" w:hanging="288"/>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nsid w:val="644879E7"/>
    <w:multiLevelType w:val="hybridMultilevel"/>
    <w:tmpl w:val="AF2CA880"/>
    <w:lvl w:ilvl="0" w:tplc="DFDCA004">
      <w:start w:val="1"/>
      <w:numFmt w:val="decimal"/>
      <w:lvlText w:val="%1."/>
      <w:lvlJc w:val="left"/>
      <w:pPr>
        <w:tabs>
          <w:tab w:val="num" w:pos="720"/>
        </w:tabs>
        <w:ind w:left="720" w:hanging="360"/>
      </w:pPr>
    </w:lvl>
    <w:lvl w:ilvl="1" w:tplc="333A8AF6">
      <w:start w:val="1"/>
      <w:numFmt w:val="decimal"/>
      <w:lvlText w:val="%2."/>
      <w:lvlJc w:val="left"/>
      <w:pPr>
        <w:tabs>
          <w:tab w:val="num" w:pos="1440"/>
        </w:tabs>
        <w:ind w:left="1440" w:hanging="360"/>
      </w:pPr>
    </w:lvl>
    <w:lvl w:ilvl="2" w:tplc="A0627BD6" w:tentative="1">
      <w:start w:val="1"/>
      <w:numFmt w:val="decimal"/>
      <w:lvlText w:val="%3."/>
      <w:lvlJc w:val="left"/>
      <w:pPr>
        <w:tabs>
          <w:tab w:val="num" w:pos="2160"/>
        </w:tabs>
        <w:ind w:left="2160" w:hanging="360"/>
      </w:pPr>
    </w:lvl>
    <w:lvl w:ilvl="3" w:tplc="66CE582E" w:tentative="1">
      <w:start w:val="1"/>
      <w:numFmt w:val="decimal"/>
      <w:lvlText w:val="%4."/>
      <w:lvlJc w:val="left"/>
      <w:pPr>
        <w:tabs>
          <w:tab w:val="num" w:pos="2880"/>
        </w:tabs>
        <w:ind w:left="2880" w:hanging="360"/>
      </w:pPr>
    </w:lvl>
    <w:lvl w:ilvl="4" w:tplc="46B04A10" w:tentative="1">
      <w:start w:val="1"/>
      <w:numFmt w:val="decimal"/>
      <w:lvlText w:val="%5."/>
      <w:lvlJc w:val="left"/>
      <w:pPr>
        <w:tabs>
          <w:tab w:val="num" w:pos="3600"/>
        </w:tabs>
        <w:ind w:left="3600" w:hanging="360"/>
      </w:pPr>
    </w:lvl>
    <w:lvl w:ilvl="5" w:tplc="B1FA5790" w:tentative="1">
      <w:start w:val="1"/>
      <w:numFmt w:val="decimal"/>
      <w:lvlText w:val="%6."/>
      <w:lvlJc w:val="left"/>
      <w:pPr>
        <w:tabs>
          <w:tab w:val="num" w:pos="4320"/>
        </w:tabs>
        <w:ind w:left="4320" w:hanging="360"/>
      </w:pPr>
    </w:lvl>
    <w:lvl w:ilvl="6" w:tplc="89BEA546" w:tentative="1">
      <w:start w:val="1"/>
      <w:numFmt w:val="decimal"/>
      <w:lvlText w:val="%7."/>
      <w:lvlJc w:val="left"/>
      <w:pPr>
        <w:tabs>
          <w:tab w:val="num" w:pos="5040"/>
        </w:tabs>
        <w:ind w:left="5040" w:hanging="360"/>
      </w:pPr>
    </w:lvl>
    <w:lvl w:ilvl="7" w:tplc="0E52B264" w:tentative="1">
      <w:start w:val="1"/>
      <w:numFmt w:val="decimal"/>
      <w:lvlText w:val="%8."/>
      <w:lvlJc w:val="left"/>
      <w:pPr>
        <w:tabs>
          <w:tab w:val="num" w:pos="5760"/>
        </w:tabs>
        <w:ind w:left="5760" w:hanging="360"/>
      </w:pPr>
    </w:lvl>
    <w:lvl w:ilvl="8" w:tplc="176E5838" w:tentative="1">
      <w:start w:val="1"/>
      <w:numFmt w:val="decimal"/>
      <w:lvlText w:val="%9."/>
      <w:lvlJc w:val="left"/>
      <w:pPr>
        <w:tabs>
          <w:tab w:val="num" w:pos="6480"/>
        </w:tabs>
        <w:ind w:left="6480" w:hanging="360"/>
      </w:pPr>
    </w:lvl>
  </w:abstractNum>
  <w:abstractNum w:abstractNumId="22">
    <w:nsid w:val="68B420F0"/>
    <w:multiLevelType w:val="hybridMultilevel"/>
    <w:tmpl w:val="8A80E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02F7CEA"/>
    <w:multiLevelType w:val="hybridMultilevel"/>
    <w:tmpl w:val="00228736"/>
    <w:lvl w:ilvl="0" w:tplc="4F4EB780">
      <w:start w:val="1"/>
      <w:numFmt w:val="decimal"/>
      <w:lvlText w:val="%1."/>
      <w:lvlJc w:val="left"/>
      <w:pPr>
        <w:ind w:left="4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4290D51"/>
    <w:multiLevelType w:val="hybridMultilevel"/>
    <w:tmpl w:val="C9C641B4"/>
    <w:lvl w:ilvl="0" w:tplc="1B447442">
      <w:start w:val="1"/>
      <w:numFmt w:val="decimal"/>
      <w:lvlText w:val="%1."/>
      <w:lvlJc w:val="lef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745C31DD"/>
    <w:multiLevelType w:val="hybridMultilevel"/>
    <w:tmpl w:val="736A25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74C16422"/>
    <w:multiLevelType w:val="multilevel"/>
    <w:tmpl w:val="6A8AA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19"/>
  </w:num>
  <w:num w:numId="3">
    <w:abstractNumId w:val="5"/>
  </w:num>
  <w:num w:numId="4">
    <w:abstractNumId w:val="11"/>
  </w:num>
  <w:num w:numId="5">
    <w:abstractNumId w:val="6"/>
  </w:num>
  <w:num w:numId="6">
    <w:abstractNumId w:val="13"/>
  </w:num>
  <w:num w:numId="7">
    <w:abstractNumId w:val="1"/>
  </w:num>
  <w:num w:numId="8">
    <w:abstractNumId w:val="24"/>
  </w:num>
  <w:num w:numId="9">
    <w:abstractNumId w:val="2"/>
    <w:lvlOverride w:ilvl="0">
      <w:lvl w:ilvl="0">
        <w:numFmt w:val="upperLetter"/>
        <w:lvlText w:val="%1."/>
        <w:lvlJc w:val="left"/>
      </w:lvl>
    </w:lvlOverride>
  </w:num>
  <w:num w:numId="10">
    <w:abstractNumId w:val="16"/>
  </w:num>
  <w:num w:numId="11">
    <w:abstractNumId w:val="17"/>
  </w:num>
  <w:num w:numId="12">
    <w:abstractNumId w:val="9"/>
  </w:num>
  <w:num w:numId="13">
    <w:abstractNumId w:val="8"/>
  </w:num>
  <w:num w:numId="14">
    <w:abstractNumId w:val="0"/>
  </w:num>
  <w:num w:numId="15">
    <w:abstractNumId w:val="26"/>
  </w:num>
  <w:num w:numId="16">
    <w:abstractNumId w:val="18"/>
  </w:num>
  <w:num w:numId="17">
    <w:abstractNumId w:val="14"/>
  </w:num>
  <w:num w:numId="18">
    <w:abstractNumId w:val="23"/>
  </w:num>
  <w:num w:numId="19">
    <w:abstractNumId w:val="7"/>
  </w:num>
  <w:num w:numId="20">
    <w:abstractNumId w:val="21"/>
  </w:num>
  <w:num w:numId="21">
    <w:abstractNumId w:val="10"/>
  </w:num>
  <w:num w:numId="22">
    <w:abstractNumId w:val="4"/>
  </w:num>
  <w:num w:numId="23">
    <w:abstractNumId w:val="12"/>
  </w:num>
  <w:num w:numId="24">
    <w:abstractNumId w:val="3"/>
  </w:num>
  <w:num w:numId="25">
    <w:abstractNumId w:val="22"/>
  </w:num>
  <w:num w:numId="26">
    <w:abstractNumId w:val="15"/>
  </w:num>
  <w:num w:numId="2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3752"/>
    <w:rsid w:val="00042567"/>
    <w:rsid w:val="000E0A74"/>
    <w:rsid w:val="0010332F"/>
    <w:rsid w:val="0010628D"/>
    <w:rsid w:val="0011442B"/>
    <w:rsid w:val="00122AAA"/>
    <w:rsid w:val="00133752"/>
    <w:rsid w:val="00134EA2"/>
    <w:rsid w:val="00196992"/>
    <w:rsid w:val="001B36A7"/>
    <w:rsid w:val="002921F3"/>
    <w:rsid w:val="002A27BA"/>
    <w:rsid w:val="00314038"/>
    <w:rsid w:val="00340D6C"/>
    <w:rsid w:val="003C3097"/>
    <w:rsid w:val="003D0431"/>
    <w:rsid w:val="00475AF2"/>
    <w:rsid w:val="00485CEF"/>
    <w:rsid w:val="00485F6D"/>
    <w:rsid w:val="004F1FE2"/>
    <w:rsid w:val="00507568"/>
    <w:rsid w:val="00525409"/>
    <w:rsid w:val="005A042C"/>
    <w:rsid w:val="006254F5"/>
    <w:rsid w:val="00637BC3"/>
    <w:rsid w:val="006D6886"/>
    <w:rsid w:val="007159DD"/>
    <w:rsid w:val="0075219F"/>
    <w:rsid w:val="00777646"/>
    <w:rsid w:val="007839D7"/>
    <w:rsid w:val="007C7CB2"/>
    <w:rsid w:val="00815624"/>
    <w:rsid w:val="00822B27"/>
    <w:rsid w:val="008318D4"/>
    <w:rsid w:val="0088322D"/>
    <w:rsid w:val="0089617C"/>
    <w:rsid w:val="008B229B"/>
    <w:rsid w:val="008C29CA"/>
    <w:rsid w:val="008F66BF"/>
    <w:rsid w:val="00903F08"/>
    <w:rsid w:val="00912318"/>
    <w:rsid w:val="009B3E9B"/>
    <w:rsid w:val="009C3641"/>
    <w:rsid w:val="009E3382"/>
    <w:rsid w:val="009F1088"/>
    <w:rsid w:val="00A41410"/>
    <w:rsid w:val="00A66DDD"/>
    <w:rsid w:val="00B64264"/>
    <w:rsid w:val="00BE5BBE"/>
    <w:rsid w:val="00C13395"/>
    <w:rsid w:val="00C71B97"/>
    <w:rsid w:val="00C725E9"/>
    <w:rsid w:val="00CC6B12"/>
    <w:rsid w:val="00CF6C90"/>
    <w:rsid w:val="00D07FF0"/>
    <w:rsid w:val="00D34738"/>
    <w:rsid w:val="00D452AA"/>
    <w:rsid w:val="00D67752"/>
    <w:rsid w:val="00DA3C52"/>
    <w:rsid w:val="00DC0014"/>
    <w:rsid w:val="00E1531B"/>
    <w:rsid w:val="00E55DE8"/>
    <w:rsid w:val="00E61DDD"/>
    <w:rsid w:val="00E6520C"/>
    <w:rsid w:val="00E65BE5"/>
    <w:rsid w:val="00F3673C"/>
    <w:rsid w:val="00F57851"/>
    <w:rsid w:val="00FE2B3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1D804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337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33752"/>
  </w:style>
  <w:style w:type="paragraph" w:styleId="Footer">
    <w:name w:val="footer"/>
    <w:basedOn w:val="Normal"/>
    <w:link w:val="FooterChar"/>
    <w:uiPriority w:val="99"/>
    <w:unhideWhenUsed/>
    <w:rsid w:val="001337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3752"/>
  </w:style>
  <w:style w:type="paragraph" w:styleId="BalloonText">
    <w:name w:val="Balloon Text"/>
    <w:basedOn w:val="Normal"/>
    <w:link w:val="BalloonTextChar"/>
    <w:uiPriority w:val="99"/>
    <w:semiHidden/>
    <w:unhideWhenUsed/>
    <w:rsid w:val="001337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3752"/>
    <w:rPr>
      <w:rFonts w:ascii="Tahoma" w:hAnsi="Tahoma" w:cs="Tahoma"/>
      <w:sz w:val="16"/>
      <w:szCs w:val="16"/>
    </w:rPr>
  </w:style>
  <w:style w:type="paragraph" w:customStyle="1" w:styleId="engageNYdocumenttitle">
    <w:name w:val="engageNY_document_title"/>
    <w:basedOn w:val="Normal"/>
    <w:rsid w:val="00912318"/>
    <w:pPr>
      <w:spacing w:after="0" w:line="240" w:lineRule="auto"/>
      <w:jc w:val="center"/>
    </w:pPr>
    <w:rPr>
      <w:rFonts w:ascii="CartoGothic Std" w:eastAsia="MS ??" w:hAnsi="CartoGothic Std" w:cs="Times New Roman"/>
      <w:b/>
      <w:color w:val="D54F48"/>
      <w:sz w:val="72"/>
      <w:szCs w:val="72"/>
      <w:lang w:eastAsia="ja-JP"/>
    </w:rPr>
  </w:style>
  <w:style w:type="paragraph" w:customStyle="1" w:styleId="engageNYdocumentsubtitle">
    <w:name w:val="engageNY_document_sub_title"/>
    <w:basedOn w:val="engageNYdocumenttitle"/>
    <w:rsid w:val="00912318"/>
    <w:pPr>
      <w:spacing w:after="120"/>
    </w:pPr>
    <w:rPr>
      <w:rFonts w:ascii="Arial" w:hAnsi="Arial" w:cs="Arial"/>
      <w:color w:val="3D7FA9"/>
      <w:sz w:val="36"/>
      <w:szCs w:val="36"/>
    </w:rPr>
  </w:style>
  <w:style w:type="paragraph" w:customStyle="1" w:styleId="EngageNYSubheading">
    <w:name w:val="EngageNY_Subheading"/>
    <w:basedOn w:val="Normal"/>
    <w:rsid w:val="00912318"/>
    <w:pPr>
      <w:spacing w:after="0" w:line="240" w:lineRule="auto"/>
    </w:pPr>
    <w:rPr>
      <w:rFonts w:ascii="Arial" w:eastAsia="Times New Roman" w:hAnsi="Arial" w:cs="Arial"/>
      <w:b/>
      <w:color w:val="3D7FA9"/>
    </w:rPr>
  </w:style>
  <w:style w:type="paragraph" w:customStyle="1" w:styleId="EngageNYHeading">
    <w:name w:val="EngageNY_Heading"/>
    <w:basedOn w:val="Normal"/>
    <w:rsid w:val="00912318"/>
    <w:pPr>
      <w:spacing w:after="0" w:line="240" w:lineRule="auto"/>
    </w:pPr>
    <w:rPr>
      <w:rFonts w:ascii="CartoGothic Std" w:eastAsia="Times New Roman" w:hAnsi="CartoGothic Std" w:cs="Arial"/>
      <w:b/>
      <w:color w:val="D54F48"/>
      <w:sz w:val="26"/>
    </w:rPr>
  </w:style>
  <w:style w:type="character" w:customStyle="1" w:styleId="EngageNYParagraph">
    <w:name w:val="EngageNY_Paragraph"/>
    <w:rsid w:val="00912318"/>
    <w:rPr>
      <w:rFonts w:ascii="Arial" w:hAnsi="Arial"/>
      <w:sz w:val="22"/>
    </w:rPr>
  </w:style>
  <w:style w:type="paragraph" w:customStyle="1" w:styleId="EngageNYbulletedlist">
    <w:name w:val="EngageNY_bulleted list"/>
    <w:rsid w:val="00912318"/>
    <w:pPr>
      <w:numPr>
        <w:numId w:val="1"/>
      </w:numPr>
      <w:tabs>
        <w:tab w:val="clear" w:pos="1008"/>
        <w:tab w:val="num" w:pos="720"/>
      </w:tabs>
      <w:spacing w:after="0" w:line="240" w:lineRule="auto"/>
      <w:ind w:left="720" w:hanging="360"/>
    </w:pPr>
    <w:rPr>
      <w:rFonts w:ascii="Arial" w:eastAsia="Times New Roman" w:hAnsi="Arial" w:cs="Times New Roman"/>
      <w:szCs w:val="24"/>
    </w:rPr>
  </w:style>
  <w:style w:type="table" w:styleId="TableGrid">
    <w:name w:val="Table Grid"/>
    <w:basedOn w:val="TableNormal"/>
    <w:uiPriority w:val="59"/>
    <w:rsid w:val="00D3473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y-h2">
    <w:name w:val="ny-h2"/>
    <w:basedOn w:val="Normal"/>
    <w:qFormat/>
    <w:rsid w:val="00D34738"/>
    <w:pPr>
      <w:widowControl w:val="0"/>
      <w:spacing w:after="120" w:line="440" w:lineRule="exact"/>
    </w:pPr>
    <w:rPr>
      <w:rFonts w:ascii="Calibri Bold" w:eastAsia="Myriad Pro" w:hAnsi="Calibri Bold" w:cs="Myriad Pro"/>
      <w:bCs/>
      <w:color w:val="00789C"/>
      <w:sz w:val="36"/>
      <w:szCs w:val="36"/>
    </w:rPr>
  </w:style>
  <w:style w:type="paragraph" w:styleId="ListParagraph">
    <w:name w:val="List Paragraph"/>
    <w:basedOn w:val="Normal"/>
    <w:link w:val="ListParagraphChar"/>
    <w:uiPriority w:val="34"/>
    <w:qFormat/>
    <w:rsid w:val="00D34738"/>
    <w:pPr>
      <w:widowControl w:val="0"/>
      <w:ind w:left="720"/>
      <w:contextualSpacing/>
    </w:pPr>
  </w:style>
  <w:style w:type="paragraph" w:styleId="NormalWeb">
    <w:name w:val="Normal (Web)"/>
    <w:basedOn w:val="Normal"/>
    <w:uiPriority w:val="99"/>
    <w:unhideWhenUsed/>
    <w:rsid w:val="00D34738"/>
    <w:pPr>
      <w:spacing w:before="100" w:beforeAutospacing="1" w:after="100" w:afterAutospacing="1" w:line="240" w:lineRule="auto"/>
    </w:pPr>
    <w:rPr>
      <w:rFonts w:ascii="Times" w:hAnsi="Times" w:cs="Times New Roman"/>
      <w:sz w:val="20"/>
      <w:szCs w:val="20"/>
    </w:rPr>
  </w:style>
  <w:style w:type="character" w:customStyle="1" w:styleId="ListParagraphChar">
    <w:name w:val="List Paragraph Char"/>
    <w:basedOn w:val="DefaultParagraphFont"/>
    <w:link w:val="ListParagraph"/>
    <w:uiPriority w:val="34"/>
    <w:rsid w:val="00D34738"/>
  </w:style>
  <w:style w:type="paragraph" w:customStyle="1" w:styleId="ny-h4">
    <w:name w:val="ny-h4"/>
    <w:basedOn w:val="Normal"/>
    <w:qFormat/>
    <w:rsid w:val="00CF6C90"/>
    <w:pPr>
      <w:widowControl w:val="0"/>
      <w:spacing w:before="240" w:after="180" w:line="300" w:lineRule="exact"/>
    </w:pPr>
    <w:rPr>
      <w:rFonts w:ascii="Calibri" w:eastAsia="Myriad Pro" w:hAnsi="Calibri" w:cs="Myriad Pro"/>
      <w:b/>
      <w:bCs/>
      <w:color w:val="231F20"/>
      <w:spacing w:val="-2"/>
      <w:sz w:val="26"/>
      <w:szCs w:val="26"/>
    </w:rPr>
  </w:style>
  <w:style w:type="character" w:styleId="Hyperlink">
    <w:name w:val="Hyperlink"/>
    <w:basedOn w:val="DefaultParagraphFont"/>
    <w:uiPriority w:val="99"/>
    <w:semiHidden/>
    <w:unhideWhenUsed/>
    <w:rsid w:val="008B229B"/>
    <w:rPr>
      <w:color w:val="0000FF"/>
      <w:u w:val="single"/>
    </w:rPr>
  </w:style>
  <w:style w:type="character" w:styleId="CommentReference">
    <w:name w:val="annotation reference"/>
    <w:basedOn w:val="DefaultParagraphFont"/>
    <w:uiPriority w:val="99"/>
    <w:semiHidden/>
    <w:unhideWhenUsed/>
    <w:rsid w:val="008F66BF"/>
    <w:rPr>
      <w:sz w:val="16"/>
      <w:szCs w:val="16"/>
    </w:rPr>
  </w:style>
  <w:style w:type="paragraph" w:styleId="CommentText">
    <w:name w:val="annotation text"/>
    <w:basedOn w:val="Normal"/>
    <w:link w:val="CommentTextChar"/>
    <w:uiPriority w:val="99"/>
    <w:semiHidden/>
    <w:unhideWhenUsed/>
    <w:rsid w:val="008F66BF"/>
    <w:pPr>
      <w:spacing w:line="240" w:lineRule="auto"/>
    </w:pPr>
    <w:rPr>
      <w:rFonts w:eastAsiaTheme="minorHAnsi"/>
      <w:sz w:val="20"/>
      <w:szCs w:val="20"/>
    </w:rPr>
  </w:style>
  <w:style w:type="character" w:customStyle="1" w:styleId="CommentTextChar">
    <w:name w:val="Comment Text Char"/>
    <w:basedOn w:val="DefaultParagraphFont"/>
    <w:link w:val="CommentText"/>
    <w:uiPriority w:val="99"/>
    <w:semiHidden/>
    <w:rsid w:val="008F66BF"/>
    <w:rPr>
      <w:rFonts w:eastAsiaTheme="minorHAns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337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33752"/>
  </w:style>
  <w:style w:type="paragraph" w:styleId="Footer">
    <w:name w:val="footer"/>
    <w:basedOn w:val="Normal"/>
    <w:link w:val="FooterChar"/>
    <w:uiPriority w:val="99"/>
    <w:unhideWhenUsed/>
    <w:rsid w:val="001337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3752"/>
  </w:style>
  <w:style w:type="paragraph" w:styleId="BalloonText">
    <w:name w:val="Balloon Text"/>
    <w:basedOn w:val="Normal"/>
    <w:link w:val="BalloonTextChar"/>
    <w:uiPriority w:val="99"/>
    <w:semiHidden/>
    <w:unhideWhenUsed/>
    <w:rsid w:val="001337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3752"/>
    <w:rPr>
      <w:rFonts w:ascii="Tahoma" w:hAnsi="Tahoma" w:cs="Tahoma"/>
      <w:sz w:val="16"/>
      <w:szCs w:val="16"/>
    </w:rPr>
  </w:style>
  <w:style w:type="paragraph" w:customStyle="1" w:styleId="engageNYdocumenttitle">
    <w:name w:val="engageNY_document_title"/>
    <w:basedOn w:val="Normal"/>
    <w:rsid w:val="00912318"/>
    <w:pPr>
      <w:spacing w:after="0" w:line="240" w:lineRule="auto"/>
      <w:jc w:val="center"/>
    </w:pPr>
    <w:rPr>
      <w:rFonts w:ascii="CartoGothic Std" w:eastAsia="MS ??" w:hAnsi="CartoGothic Std" w:cs="Times New Roman"/>
      <w:b/>
      <w:color w:val="D54F48"/>
      <w:sz w:val="72"/>
      <w:szCs w:val="72"/>
      <w:lang w:eastAsia="ja-JP"/>
    </w:rPr>
  </w:style>
  <w:style w:type="paragraph" w:customStyle="1" w:styleId="engageNYdocumentsubtitle">
    <w:name w:val="engageNY_document_sub_title"/>
    <w:basedOn w:val="engageNYdocumenttitle"/>
    <w:rsid w:val="00912318"/>
    <w:pPr>
      <w:spacing w:after="120"/>
    </w:pPr>
    <w:rPr>
      <w:rFonts w:ascii="Arial" w:hAnsi="Arial" w:cs="Arial"/>
      <w:color w:val="3D7FA9"/>
      <w:sz w:val="36"/>
      <w:szCs w:val="36"/>
    </w:rPr>
  </w:style>
  <w:style w:type="paragraph" w:customStyle="1" w:styleId="EngageNYSubheading">
    <w:name w:val="EngageNY_Subheading"/>
    <w:basedOn w:val="Normal"/>
    <w:rsid w:val="00912318"/>
    <w:pPr>
      <w:spacing w:after="0" w:line="240" w:lineRule="auto"/>
    </w:pPr>
    <w:rPr>
      <w:rFonts w:ascii="Arial" w:eastAsia="Times New Roman" w:hAnsi="Arial" w:cs="Arial"/>
      <w:b/>
      <w:color w:val="3D7FA9"/>
    </w:rPr>
  </w:style>
  <w:style w:type="paragraph" w:customStyle="1" w:styleId="EngageNYHeading">
    <w:name w:val="EngageNY_Heading"/>
    <w:basedOn w:val="Normal"/>
    <w:rsid w:val="00912318"/>
    <w:pPr>
      <w:spacing w:after="0" w:line="240" w:lineRule="auto"/>
    </w:pPr>
    <w:rPr>
      <w:rFonts w:ascii="CartoGothic Std" w:eastAsia="Times New Roman" w:hAnsi="CartoGothic Std" w:cs="Arial"/>
      <w:b/>
      <w:color w:val="D54F48"/>
      <w:sz w:val="26"/>
    </w:rPr>
  </w:style>
  <w:style w:type="character" w:customStyle="1" w:styleId="EngageNYParagraph">
    <w:name w:val="EngageNY_Paragraph"/>
    <w:rsid w:val="00912318"/>
    <w:rPr>
      <w:rFonts w:ascii="Arial" w:hAnsi="Arial"/>
      <w:sz w:val="22"/>
    </w:rPr>
  </w:style>
  <w:style w:type="paragraph" w:customStyle="1" w:styleId="EngageNYbulletedlist">
    <w:name w:val="EngageNY_bulleted list"/>
    <w:rsid w:val="00912318"/>
    <w:pPr>
      <w:numPr>
        <w:numId w:val="1"/>
      </w:numPr>
      <w:tabs>
        <w:tab w:val="clear" w:pos="1008"/>
        <w:tab w:val="num" w:pos="720"/>
      </w:tabs>
      <w:spacing w:after="0" w:line="240" w:lineRule="auto"/>
      <w:ind w:left="720" w:hanging="360"/>
    </w:pPr>
    <w:rPr>
      <w:rFonts w:ascii="Arial" w:eastAsia="Times New Roman" w:hAnsi="Arial" w:cs="Times New Roman"/>
      <w:szCs w:val="24"/>
    </w:rPr>
  </w:style>
  <w:style w:type="table" w:styleId="TableGrid">
    <w:name w:val="Table Grid"/>
    <w:basedOn w:val="TableNormal"/>
    <w:uiPriority w:val="59"/>
    <w:rsid w:val="00D3473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y-h2">
    <w:name w:val="ny-h2"/>
    <w:basedOn w:val="Normal"/>
    <w:qFormat/>
    <w:rsid w:val="00D34738"/>
    <w:pPr>
      <w:widowControl w:val="0"/>
      <w:spacing w:after="120" w:line="440" w:lineRule="exact"/>
    </w:pPr>
    <w:rPr>
      <w:rFonts w:ascii="Calibri Bold" w:eastAsia="Myriad Pro" w:hAnsi="Calibri Bold" w:cs="Myriad Pro"/>
      <w:bCs/>
      <w:color w:val="00789C"/>
      <w:sz w:val="36"/>
      <w:szCs w:val="36"/>
    </w:rPr>
  </w:style>
  <w:style w:type="paragraph" w:styleId="ListParagraph">
    <w:name w:val="List Paragraph"/>
    <w:basedOn w:val="Normal"/>
    <w:link w:val="ListParagraphChar"/>
    <w:uiPriority w:val="34"/>
    <w:qFormat/>
    <w:rsid w:val="00D34738"/>
    <w:pPr>
      <w:widowControl w:val="0"/>
      <w:ind w:left="720"/>
      <w:contextualSpacing/>
    </w:pPr>
  </w:style>
  <w:style w:type="paragraph" w:styleId="NormalWeb">
    <w:name w:val="Normal (Web)"/>
    <w:basedOn w:val="Normal"/>
    <w:uiPriority w:val="99"/>
    <w:unhideWhenUsed/>
    <w:rsid w:val="00D34738"/>
    <w:pPr>
      <w:spacing w:before="100" w:beforeAutospacing="1" w:after="100" w:afterAutospacing="1" w:line="240" w:lineRule="auto"/>
    </w:pPr>
    <w:rPr>
      <w:rFonts w:ascii="Times" w:hAnsi="Times" w:cs="Times New Roman"/>
      <w:sz w:val="20"/>
      <w:szCs w:val="20"/>
    </w:rPr>
  </w:style>
  <w:style w:type="character" w:customStyle="1" w:styleId="ListParagraphChar">
    <w:name w:val="List Paragraph Char"/>
    <w:basedOn w:val="DefaultParagraphFont"/>
    <w:link w:val="ListParagraph"/>
    <w:uiPriority w:val="34"/>
    <w:rsid w:val="00D34738"/>
  </w:style>
  <w:style w:type="paragraph" w:customStyle="1" w:styleId="ny-h4">
    <w:name w:val="ny-h4"/>
    <w:basedOn w:val="Normal"/>
    <w:qFormat/>
    <w:rsid w:val="00CF6C90"/>
    <w:pPr>
      <w:widowControl w:val="0"/>
      <w:spacing w:before="240" w:after="180" w:line="300" w:lineRule="exact"/>
    </w:pPr>
    <w:rPr>
      <w:rFonts w:ascii="Calibri" w:eastAsia="Myriad Pro" w:hAnsi="Calibri" w:cs="Myriad Pro"/>
      <w:b/>
      <w:bCs/>
      <w:color w:val="231F20"/>
      <w:spacing w:val="-2"/>
      <w:sz w:val="26"/>
      <w:szCs w:val="26"/>
    </w:rPr>
  </w:style>
  <w:style w:type="character" w:styleId="Hyperlink">
    <w:name w:val="Hyperlink"/>
    <w:basedOn w:val="DefaultParagraphFont"/>
    <w:uiPriority w:val="99"/>
    <w:semiHidden/>
    <w:unhideWhenUsed/>
    <w:rsid w:val="008B229B"/>
    <w:rPr>
      <w:color w:val="0000FF"/>
      <w:u w:val="single"/>
    </w:rPr>
  </w:style>
  <w:style w:type="character" w:styleId="CommentReference">
    <w:name w:val="annotation reference"/>
    <w:basedOn w:val="DefaultParagraphFont"/>
    <w:uiPriority w:val="99"/>
    <w:semiHidden/>
    <w:unhideWhenUsed/>
    <w:rsid w:val="008F66BF"/>
    <w:rPr>
      <w:sz w:val="16"/>
      <w:szCs w:val="16"/>
    </w:rPr>
  </w:style>
  <w:style w:type="paragraph" w:styleId="CommentText">
    <w:name w:val="annotation text"/>
    <w:basedOn w:val="Normal"/>
    <w:link w:val="CommentTextChar"/>
    <w:uiPriority w:val="99"/>
    <w:semiHidden/>
    <w:unhideWhenUsed/>
    <w:rsid w:val="008F66BF"/>
    <w:pPr>
      <w:spacing w:line="240" w:lineRule="auto"/>
    </w:pPr>
    <w:rPr>
      <w:rFonts w:eastAsiaTheme="minorHAnsi"/>
      <w:sz w:val="20"/>
      <w:szCs w:val="20"/>
    </w:rPr>
  </w:style>
  <w:style w:type="character" w:customStyle="1" w:styleId="CommentTextChar">
    <w:name w:val="Comment Text Char"/>
    <w:basedOn w:val="DefaultParagraphFont"/>
    <w:link w:val="CommentText"/>
    <w:uiPriority w:val="99"/>
    <w:semiHidden/>
    <w:rsid w:val="008F66BF"/>
    <w:rPr>
      <w:rFonts w:eastAsia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60426">
      <w:bodyDiv w:val="1"/>
      <w:marLeft w:val="0"/>
      <w:marRight w:val="0"/>
      <w:marTop w:val="0"/>
      <w:marBottom w:val="0"/>
      <w:divBdr>
        <w:top w:val="none" w:sz="0" w:space="0" w:color="auto"/>
        <w:left w:val="none" w:sz="0" w:space="0" w:color="auto"/>
        <w:bottom w:val="none" w:sz="0" w:space="0" w:color="auto"/>
        <w:right w:val="none" w:sz="0" w:space="0" w:color="auto"/>
      </w:divBdr>
    </w:div>
    <w:div w:id="231814951">
      <w:bodyDiv w:val="1"/>
      <w:marLeft w:val="0"/>
      <w:marRight w:val="0"/>
      <w:marTop w:val="0"/>
      <w:marBottom w:val="0"/>
      <w:divBdr>
        <w:top w:val="none" w:sz="0" w:space="0" w:color="auto"/>
        <w:left w:val="none" w:sz="0" w:space="0" w:color="auto"/>
        <w:bottom w:val="none" w:sz="0" w:space="0" w:color="auto"/>
        <w:right w:val="none" w:sz="0" w:space="0" w:color="auto"/>
      </w:divBdr>
    </w:div>
    <w:div w:id="263342846">
      <w:bodyDiv w:val="1"/>
      <w:marLeft w:val="0"/>
      <w:marRight w:val="0"/>
      <w:marTop w:val="0"/>
      <w:marBottom w:val="0"/>
      <w:divBdr>
        <w:top w:val="none" w:sz="0" w:space="0" w:color="auto"/>
        <w:left w:val="none" w:sz="0" w:space="0" w:color="auto"/>
        <w:bottom w:val="none" w:sz="0" w:space="0" w:color="auto"/>
        <w:right w:val="none" w:sz="0" w:space="0" w:color="auto"/>
      </w:divBdr>
    </w:div>
    <w:div w:id="278604922">
      <w:bodyDiv w:val="1"/>
      <w:marLeft w:val="0"/>
      <w:marRight w:val="0"/>
      <w:marTop w:val="0"/>
      <w:marBottom w:val="0"/>
      <w:divBdr>
        <w:top w:val="none" w:sz="0" w:space="0" w:color="auto"/>
        <w:left w:val="none" w:sz="0" w:space="0" w:color="auto"/>
        <w:bottom w:val="none" w:sz="0" w:space="0" w:color="auto"/>
        <w:right w:val="none" w:sz="0" w:space="0" w:color="auto"/>
      </w:divBdr>
      <w:divsChild>
        <w:div w:id="1323848056">
          <w:marLeft w:val="0"/>
          <w:marRight w:val="0"/>
          <w:marTop w:val="0"/>
          <w:marBottom w:val="0"/>
          <w:divBdr>
            <w:top w:val="none" w:sz="0" w:space="0" w:color="auto"/>
            <w:left w:val="none" w:sz="0" w:space="0" w:color="auto"/>
            <w:bottom w:val="none" w:sz="0" w:space="0" w:color="auto"/>
            <w:right w:val="none" w:sz="0" w:space="0" w:color="auto"/>
          </w:divBdr>
        </w:div>
      </w:divsChild>
    </w:div>
    <w:div w:id="476260763">
      <w:bodyDiv w:val="1"/>
      <w:marLeft w:val="0"/>
      <w:marRight w:val="0"/>
      <w:marTop w:val="0"/>
      <w:marBottom w:val="0"/>
      <w:divBdr>
        <w:top w:val="none" w:sz="0" w:space="0" w:color="auto"/>
        <w:left w:val="none" w:sz="0" w:space="0" w:color="auto"/>
        <w:bottom w:val="none" w:sz="0" w:space="0" w:color="auto"/>
        <w:right w:val="none" w:sz="0" w:space="0" w:color="auto"/>
      </w:divBdr>
      <w:divsChild>
        <w:div w:id="89859279">
          <w:marLeft w:val="360"/>
          <w:marRight w:val="0"/>
          <w:marTop w:val="0"/>
          <w:marBottom w:val="0"/>
          <w:divBdr>
            <w:top w:val="none" w:sz="0" w:space="0" w:color="auto"/>
            <w:left w:val="none" w:sz="0" w:space="0" w:color="auto"/>
            <w:bottom w:val="none" w:sz="0" w:space="0" w:color="auto"/>
            <w:right w:val="none" w:sz="0" w:space="0" w:color="auto"/>
          </w:divBdr>
        </w:div>
        <w:div w:id="757990643">
          <w:marLeft w:val="360"/>
          <w:marRight w:val="0"/>
          <w:marTop w:val="0"/>
          <w:marBottom w:val="0"/>
          <w:divBdr>
            <w:top w:val="none" w:sz="0" w:space="0" w:color="auto"/>
            <w:left w:val="none" w:sz="0" w:space="0" w:color="auto"/>
            <w:bottom w:val="none" w:sz="0" w:space="0" w:color="auto"/>
            <w:right w:val="none" w:sz="0" w:space="0" w:color="auto"/>
          </w:divBdr>
        </w:div>
        <w:div w:id="1988121573">
          <w:marLeft w:val="360"/>
          <w:marRight w:val="0"/>
          <w:marTop w:val="0"/>
          <w:marBottom w:val="0"/>
          <w:divBdr>
            <w:top w:val="none" w:sz="0" w:space="0" w:color="auto"/>
            <w:left w:val="none" w:sz="0" w:space="0" w:color="auto"/>
            <w:bottom w:val="none" w:sz="0" w:space="0" w:color="auto"/>
            <w:right w:val="none" w:sz="0" w:space="0" w:color="auto"/>
          </w:divBdr>
        </w:div>
      </w:divsChild>
    </w:div>
    <w:div w:id="589194135">
      <w:bodyDiv w:val="1"/>
      <w:marLeft w:val="0"/>
      <w:marRight w:val="0"/>
      <w:marTop w:val="0"/>
      <w:marBottom w:val="0"/>
      <w:divBdr>
        <w:top w:val="none" w:sz="0" w:space="0" w:color="auto"/>
        <w:left w:val="none" w:sz="0" w:space="0" w:color="auto"/>
        <w:bottom w:val="none" w:sz="0" w:space="0" w:color="auto"/>
        <w:right w:val="none" w:sz="0" w:space="0" w:color="auto"/>
      </w:divBdr>
    </w:div>
    <w:div w:id="691340801">
      <w:bodyDiv w:val="1"/>
      <w:marLeft w:val="0"/>
      <w:marRight w:val="0"/>
      <w:marTop w:val="0"/>
      <w:marBottom w:val="0"/>
      <w:divBdr>
        <w:top w:val="none" w:sz="0" w:space="0" w:color="auto"/>
        <w:left w:val="none" w:sz="0" w:space="0" w:color="auto"/>
        <w:bottom w:val="none" w:sz="0" w:space="0" w:color="auto"/>
        <w:right w:val="none" w:sz="0" w:space="0" w:color="auto"/>
      </w:divBdr>
    </w:div>
    <w:div w:id="731201904">
      <w:bodyDiv w:val="1"/>
      <w:marLeft w:val="0"/>
      <w:marRight w:val="0"/>
      <w:marTop w:val="0"/>
      <w:marBottom w:val="0"/>
      <w:divBdr>
        <w:top w:val="none" w:sz="0" w:space="0" w:color="auto"/>
        <w:left w:val="none" w:sz="0" w:space="0" w:color="auto"/>
        <w:bottom w:val="none" w:sz="0" w:space="0" w:color="auto"/>
        <w:right w:val="none" w:sz="0" w:space="0" w:color="auto"/>
      </w:divBdr>
    </w:div>
    <w:div w:id="733553595">
      <w:bodyDiv w:val="1"/>
      <w:marLeft w:val="0"/>
      <w:marRight w:val="0"/>
      <w:marTop w:val="0"/>
      <w:marBottom w:val="0"/>
      <w:divBdr>
        <w:top w:val="none" w:sz="0" w:space="0" w:color="auto"/>
        <w:left w:val="none" w:sz="0" w:space="0" w:color="auto"/>
        <w:bottom w:val="none" w:sz="0" w:space="0" w:color="auto"/>
        <w:right w:val="none" w:sz="0" w:space="0" w:color="auto"/>
      </w:divBdr>
    </w:div>
    <w:div w:id="757483744">
      <w:bodyDiv w:val="1"/>
      <w:marLeft w:val="0"/>
      <w:marRight w:val="0"/>
      <w:marTop w:val="0"/>
      <w:marBottom w:val="0"/>
      <w:divBdr>
        <w:top w:val="none" w:sz="0" w:space="0" w:color="auto"/>
        <w:left w:val="none" w:sz="0" w:space="0" w:color="auto"/>
        <w:bottom w:val="none" w:sz="0" w:space="0" w:color="auto"/>
        <w:right w:val="none" w:sz="0" w:space="0" w:color="auto"/>
      </w:divBdr>
    </w:div>
    <w:div w:id="853568343">
      <w:bodyDiv w:val="1"/>
      <w:marLeft w:val="0"/>
      <w:marRight w:val="0"/>
      <w:marTop w:val="0"/>
      <w:marBottom w:val="0"/>
      <w:divBdr>
        <w:top w:val="none" w:sz="0" w:space="0" w:color="auto"/>
        <w:left w:val="none" w:sz="0" w:space="0" w:color="auto"/>
        <w:bottom w:val="none" w:sz="0" w:space="0" w:color="auto"/>
        <w:right w:val="none" w:sz="0" w:space="0" w:color="auto"/>
      </w:divBdr>
    </w:div>
    <w:div w:id="898203421">
      <w:bodyDiv w:val="1"/>
      <w:marLeft w:val="0"/>
      <w:marRight w:val="0"/>
      <w:marTop w:val="0"/>
      <w:marBottom w:val="0"/>
      <w:divBdr>
        <w:top w:val="none" w:sz="0" w:space="0" w:color="auto"/>
        <w:left w:val="none" w:sz="0" w:space="0" w:color="auto"/>
        <w:bottom w:val="none" w:sz="0" w:space="0" w:color="auto"/>
        <w:right w:val="none" w:sz="0" w:space="0" w:color="auto"/>
      </w:divBdr>
    </w:div>
    <w:div w:id="926423625">
      <w:bodyDiv w:val="1"/>
      <w:marLeft w:val="0"/>
      <w:marRight w:val="0"/>
      <w:marTop w:val="0"/>
      <w:marBottom w:val="0"/>
      <w:divBdr>
        <w:top w:val="none" w:sz="0" w:space="0" w:color="auto"/>
        <w:left w:val="none" w:sz="0" w:space="0" w:color="auto"/>
        <w:bottom w:val="none" w:sz="0" w:space="0" w:color="auto"/>
        <w:right w:val="none" w:sz="0" w:space="0" w:color="auto"/>
      </w:divBdr>
    </w:div>
    <w:div w:id="954021384">
      <w:bodyDiv w:val="1"/>
      <w:marLeft w:val="0"/>
      <w:marRight w:val="0"/>
      <w:marTop w:val="0"/>
      <w:marBottom w:val="0"/>
      <w:divBdr>
        <w:top w:val="none" w:sz="0" w:space="0" w:color="auto"/>
        <w:left w:val="none" w:sz="0" w:space="0" w:color="auto"/>
        <w:bottom w:val="none" w:sz="0" w:space="0" w:color="auto"/>
        <w:right w:val="none" w:sz="0" w:space="0" w:color="auto"/>
      </w:divBdr>
      <w:divsChild>
        <w:div w:id="540441023">
          <w:marLeft w:val="0"/>
          <w:marRight w:val="0"/>
          <w:marTop w:val="0"/>
          <w:marBottom w:val="0"/>
          <w:divBdr>
            <w:top w:val="none" w:sz="0" w:space="0" w:color="auto"/>
            <w:left w:val="none" w:sz="0" w:space="0" w:color="auto"/>
            <w:bottom w:val="none" w:sz="0" w:space="0" w:color="auto"/>
            <w:right w:val="none" w:sz="0" w:space="0" w:color="auto"/>
          </w:divBdr>
        </w:div>
      </w:divsChild>
    </w:div>
    <w:div w:id="980353063">
      <w:bodyDiv w:val="1"/>
      <w:marLeft w:val="0"/>
      <w:marRight w:val="0"/>
      <w:marTop w:val="0"/>
      <w:marBottom w:val="0"/>
      <w:divBdr>
        <w:top w:val="none" w:sz="0" w:space="0" w:color="auto"/>
        <w:left w:val="none" w:sz="0" w:space="0" w:color="auto"/>
        <w:bottom w:val="none" w:sz="0" w:space="0" w:color="auto"/>
        <w:right w:val="none" w:sz="0" w:space="0" w:color="auto"/>
      </w:divBdr>
    </w:div>
    <w:div w:id="1086926541">
      <w:bodyDiv w:val="1"/>
      <w:marLeft w:val="0"/>
      <w:marRight w:val="0"/>
      <w:marTop w:val="0"/>
      <w:marBottom w:val="0"/>
      <w:divBdr>
        <w:top w:val="none" w:sz="0" w:space="0" w:color="auto"/>
        <w:left w:val="none" w:sz="0" w:space="0" w:color="auto"/>
        <w:bottom w:val="none" w:sz="0" w:space="0" w:color="auto"/>
        <w:right w:val="none" w:sz="0" w:space="0" w:color="auto"/>
      </w:divBdr>
    </w:div>
    <w:div w:id="1089349978">
      <w:bodyDiv w:val="1"/>
      <w:marLeft w:val="0"/>
      <w:marRight w:val="0"/>
      <w:marTop w:val="0"/>
      <w:marBottom w:val="0"/>
      <w:divBdr>
        <w:top w:val="none" w:sz="0" w:space="0" w:color="auto"/>
        <w:left w:val="none" w:sz="0" w:space="0" w:color="auto"/>
        <w:bottom w:val="none" w:sz="0" w:space="0" w:color="auto"/>
        <w:right w:val="none" w:sz="0" w:space="0" w:color="auto"/>
      </w:divBdr>
    </w:div>
    <w:div w:id="1106730761">
      <w:bodyDiv w:val="1"/>
      <w:marLeft w:val="0"/>
      <w:marRight w:val="0"/>
      <w:marTop w:val="0"/>
      <w:marBottom w:val="0"/>
      <w:divBdr>
        <w:top w:val="none" w:sz="0" w:space="0" w:color="auto"/>
        <w:left w:val="none" w:sz="0" w:space="0" w:color="auto"/>
        <w:bottom w:val="none" w:sz="0" w:space="0" w:color="auto"/>
        <w:right w:val="none" w:sz="0" w:space="0" w:color="auto"/>
      </w:divBdr>
    </w:div>
    <w:div w:id="1133476849">
      <w:bodyDiv w:val="1"/>
      <w:marLeft w:val="0"/>
      <w:marRight w:val="0"/>
      <w:marTop w:val="0"/>
      <w:marBottom w:val="0"/>
      <w:divBdr>
        <w:top w:val="none" w:sz="0" w:space="0" w:color="auto"/>
        <w:left w:val="none" w:sz="0" w:space="0" w:color="auto"/>
        <w:bottom w:val="none" w:sz="0" w:space="0" w:color="auto"/>
        <w:right w:val="none" w:sz="0" w:space="0" w:color="auto"/>
      </w:divBdr>
    </w:div>
    <w:div w:id="1164394488">
      <w:bodyDiv w:val="1"/>
      <w:marLeft w:val="0"/>
      <w:marRight w:val="0"/>
      <w:marTop w:val="0"/>
      <w:marBottom w:val="0"/>
      <w:divBdr>
        <w:top w:val="none" w:sz="0" w:space="0" w:color="auto"/>
        <w:left w:val="none" w:sz="0" w:space="0" w:color="auto"/>
        <w:bottom w:val="none" w:sz="0" w:space="0" w:color="auto"/>
        <w:right w:val="none" w:sz="0" w:space="0" w:color="auto"/>
      </w:divBdr>
      <w:divsChild>
        <w:div w:id="1092703250">
          <w:marLeft w:val="0"/>
          <w:marRight w:val="0"/>
          <w:marTop w:val="0"/>
          <w:marBottom w:val="0"/>
          <w:divBdr>
            <w:top w:val="none" w:sz="0" w:space="0" w:color="auto"/>
            <w:left w:val="none" w:sz="0" w:space="0" w:color="auto"/>
            <w:bottom w:val="none" w:sz="0" w:space="0" w:color="auto"/>
            <w:right w:val="none" w:sz="0" w:space="0" w:color="auto"/>
          </w:divBdr>
        </w:div>
      </w:divsChild>
    </w:div>
    <w:div w:id="1170369230">
      <w:bodyDiv w:val="1"/>
      <w:marLeft w:val="0"/>
      <w:marRight w:val="0"/>
      <w:marTop w:val="0"/>
      <w:marBottom w:val="0"/>
      <w:divBdr>
        <w:top w:val="none" w:sz="0" w:space="0" w:color="auto"/>
        <w:left w:val="none" w:sz="0" w:space="0" w:color="auto"/>
        <w:bottom w:val="none" w:sz="0" w:space="0" w:color="auto"/>
        <w:right w:val="none" w:sz="0" w:space="0" w:color="auto"/>
      </w:divBdr>
    </w:div>
    <w:div w:id="1186749415">
      <w:bodyDiv w:val="1"/>
      <w:marLeft w:val="0"/>
      <w:marRight w:val="0"/>
      <w:marTop w:val="0"/>
      <w:marBottom w:val="0"/>
      <w:divBdr>
        <w:top w:val="none" w:sz="0" w:space="0" w:color="auto"/>
        <w:left w:val="none" w:sz="0" w:space="0" w:color="auto"/>
        <w:bottom w:val="none" w:sz="0" w:space="0" w:color="auto"/>
        <w:right w:val="none" w:sz="0" w:space="0" w:color="auto"/>
      </w:divBdr>
    </w:div>
    <w:div w:id="1260869439">
      <w:bodyDiv w:val="1"/>
      <w:marLeft w:val="0"/>
      <w:marRight w:val="0"/>
      <w:marTop w:val="0"/>
      <w:marBottom w:val="0"/>
      <w:divBdr>
        <w:top w:val="none" w:sz="0" w:space="0" w:color="auto"/>
        <w:left w:val="none" w:sz="0" w:space="0" w:color="auto"/>
        <w:bottom w:val="none" w:sz="0" w:space="0" w:color="auto"/>
        <w:right w:val="none" w:sz="0" w:space="0" w:color="auto"/>
      </w:divBdr>
    </w:div>
    <w:div w:id="1264261360">
      <w:bodyDiv w:val="1"/>
      <w:marLeft w:val="0"/>
      <w:marRight w:val="0"/>
      <w:marTop w:val="0"/>
      <w:marBottom w:val="0"/>
      <w:divBdr>
        <w:top w:val="none" w:sz="0" w:space="0" w:color="auto"/>
        <w:left w:val="none" w:sz="0" w:space="0" w:color="auto"/>
        <w:bottom w:val="none" w:sz="0" w:space="0" w:color="auto"/>
        <w:right w:val="none" w:sz="0" w:space="0" w:color="auto"/>
      </w:divBdr>
    </w:div>
    <w:div w:id="1277365827">
      <w:bodyDiv w:val="1"/>
      <w:marLeft w:val="0"/>
      <w:marRight w:val="0"/>
      <w:marTop w:val="0"/>
      <w:marBottom w:val="0"/>
      <w:divBdr>
        <w:top w:val="none" w:sz="0" w:space="0" w:color="auto"/>
        <w:left w:val="none" w:sz="0" w:space="0" w:color="auto"/>
        <w:bottom w:val="none" w:sz="0" w:space="0" w:color="auto"/>
        <w:right w:val="none" w:sz="0" w:space="0" w:color="auto"/>
      </w:divBdr>
    </w:div>
    <w:div w:id="1295479343">
      <w:bodyDiv w:val="1"/>
      <w:marLeft w:val="0"/>
      <w:marRight w:val="0"/>
      <w:marTop w:val="0"/>
      <w:marBottom w:val="0"/>
      <w:divBdr>
        <w:top w:val="none" w:sz="0" w:space="0" w:color="auto"/>
        <w:left w:val="none" w:sz="0" w:space="0" w:color="auto"/>
        <w:bottom w:val="none" w:sz="0" w:space="0" w:color="auto"/>
        <w:right w:val="none" w:sz="0" w:space="0" w:color="auto"/>
      </w:divBdr>
    </w:div>
    <w:div w:id="1322738599">
      <w:bodyDiv w:val="1"/>
      <w:marLeft w:val="0"/>
      <w:marRight w:val="0"/>
      <w:marTop w:val="0"/>
      <w:marBottom w:val="0"/>
      <w:divBdr>
        <w:top w:val="none" w:sz="0" w:space="0" w:color="auto"/>
        <w:left w:val="none" w:sz="0" w:space="0" w:color="auto"/>
        <w:bottom w:val="none" w:sz="0" w:space="0" w:color="auto"/>
        <w:right w:val="none" w:sz="0" w:space="0" w:color="auto"/>
      </w:divBdr>
    </w:div>
    <w:div w:id="1361198159">
      <w:bodyDiv w:val="1"/>
      <w:marLeft w:val="0"/>
      <w:marRight w:val="0"/>
      <w:marTop w:val="0"/>
      <w:marBottom w:val="0"/>
      <w:divBdr>
        <w:top w:val="none" w:sz="0" w:space="0" w:color="auto"/>
        <w:left w:val="none" w:sz="0" w:space="0" w:color="auto"/>
        <w:bottom w:val="none" w:sz="0" w:space="0" w:color="auto"/>
        <w:right w:val="none" w:sz="0" w:space="0" w:color="auto"/>
      </w:divBdr>
    </w:div>
    <w:div w:id="1372026374">
      <w:bodyDiv w:val="1"/>
      <w:marLeft w:val="0"/>
      <w:marRight w:val="0"/>
      <w:marTop w:val="0"/>
      <w:marBottom w:val="0"/>
      <w:divBdr>
        <w:top w:val="none" w:sz="0" w:space="0" w:color="auto"/>
        <w:left w:val="none" w:sz="0" w:space="0" w:color="auto"/>
        <w:bottom w:val="none" w:sz="0" w:space="0" w:color="auto"/>
        <w:right w:val="none" w:sz="0" w:space="0" w:color="auto"/>
      </w:divBdr>
    </w:div>
    <w:div w:id="1391080161">
      <w:bodyDiv w:val="1"/>
      <w:marLeft w:val="0"/>
      <w:marRight w:val="0"/>
      <w:marTop w:val="0"/>
      <w:marBottom w:val="0"/>
      <w:divBdr>
        <w:top w:val="none" w:sz="0" w:space="0" w:color="auto"/>
        <w:left w:val="none" w:sz="0" w:space="0" w:color="auto"/>
        <w:bottom w:val="none" w:sz="0" w:space="0" w:color="auto"/>
        <w:right w:val="none" w:sz="0" w:space="0" w:color="auto"/>
      </w:divBdr>
      <w:divsChild>
        <w:div w:id="1880698455">
          <w:marLeft w:val="0"/>
          <w:marRight w:val="0"/>
          <w:marTop w:val="0"/>
          <w:marBottom w:val="0"/>
          <w:divBdr>
            <w:top w:val="none" w:sz="0" w:space="0" w:color="auto"/>
            <w:left w:val="none" w:sz="0" w:space="0" w:color="auto"/>
            <w:bottom w:val="none" w:sz="0" w:space="0" w:color="auto"/>
            <w:right w:val="none" w:sz="0" w:space="0" w:color="auto"/>
          </w:divBdr>
        </w:div>
      </w:divsChild>
    </w:div>
    <w:div w:id="1456824969">
      <w:bodyDiv w:val="1"/>
      <w:marLeft w:val="0"/>
      <w:marRight w:val="0"/>
      <w:marTop w:val="0"/>
      <w:marBottom w:val="0"/>
      <w:divBdr>
        <w:top w:val="none" w:sz="0" w:space="0" w:color="auto"/>
        <w:left w:val="none" w:sz="0" w:space="0" w:color="auto"/>
        <w:bottom w:val="none" w:sz="0" w:space="0" w:color="auto"/>
        <w:right w:val="none" w:sz="0" w:space="0" w:color="auto"/>
      </w:divBdr>
    </w:div>
    <w:div w:id="1555044714">
      <w:bodyDiv w:val="1"/>
      <w:marLeft w:val="0"/>
      <w:marRight w:val="0"/>
      <w:marTop w:val="0"/>
      <w:marBottom w:val="0"/>
      <w:divBdr>
        <w:top w:val="none" w:sz="0" w:space="0" w:color="auto"/>
        <w:left w:val="none" w:sz="0" w:space="0" w:color="auto"/>
        <w:bottom w:val="none" w:sz="0" w:space="0" w:color="auto"/>
        <w:right w:val="none" w:sz="0" w:space="0" w:color="auto"/>
      </w:divBdr>
    </w:div>
    <w:div w:id="1618565929">
      <w:bodyDiv w:val="1"/>
      <w:marLeft w:val="0"/>
      <w:marRight w:val="0"/>
      <w:marTop w:val="0"/>
      <w:marBottom w:val="0"/>
      <w:divBdr>
        <w:top w:val="none" w:sz="0" w:space="0" w:color="auto"/>
        <w:left w:val="none" w:sz="0" w:space="0" w:color="auto"/>
        <w:bottom w:val="none" w:sz="0" w:space="0" w:color="auto"/>
        <w:right w:val="none" w:sz="0" w:space="0" w:color="auto"/>
      </w:divBdr>
    </w:div>
    <w:div w:id="1642419749">
      <w:bodyDiv w:val="1"/>
      <w:marLeft w:val="0"/>
      <w:marRight w:val="0"/>
      <w:marTop w:val="0"/>
      <w:marBottom w:val="0"/>
      <w:divBdr>
        <w:top w:val="none" w:sz="0" w:space="0" w:color="auto"/>
        <w:left w:val="none" w:sz="0" w:space="0" w:color="auto"/>
        <w:bottom w:val="none" w:sz="0" w:space="0" w:color="auto"/>
        <w:right w:val="none" w:sz="0" w:space="0" w:color="auto"/>
      </w:divBdr>
    </w:div>
    <w:div w:id="1657492765">
      <w:bodyDiv w:val="1"/>
      <w:marLeft w:val="0"/>
      <w:marRight w:val="0"/>
      <w:marTop w:val="0"/>
      <w:marBottom w:val="0"/>
      <w:divBdr>
        <w:top w:val="none" w:sz="0" w:space="0" w:color="auto"/>
        <w:left w:val="none" w:sz="0" w:space="0" w:color="auto"/>
        <w:bottom w:val="none" w:sz="0" w:space="0" w:color="auto"/>
        <w:right w:val="none" w:sz="0" w:space="0" w:color="auto"/>
      </w:divBdr>
      <w:divsChild>
        <w:div w:id="1521553859">
          <w:marLeft w:val="360"/>
          <w:marRight w:val="0"/>
          <w:marTop w:val="0"/>
          <w:marBottom w:val="0"/>
          <w:divBdr>
            <w:top w:val="none" w:sz="0" w:space="0" w:color="auto"/>
            <w:left w:val="none" w:sz="0" w:space="0" w:color="auto"/>
            <w:bottom w:val="none" w:sz="0" w:space="0" w:color="auto"/>
            <w:right w:val="none" w:sz="0" w:space="0" w:color="auto"/>
          </w:divBdr>
        </w:div>
        <w:div w:id="1617909196">
          <w:marLeft w:val="360"/>
          <w:marRight w:val="0"/>
          <w:marTop w:val="0"/>
          <w:marBottom w:val="0"/>
          <w:divBdr>
            <w:top w:val="none" w:sz="0" w:space="0" w:color="auto"/>
            <w:left w:val="none" w:sz="0" w:space="0" w:color="auto"/>
            <w:bottom w:val="none" w:sz="0" w:space="0" w:color="auto"/>
            <w:right w:val="none" w:sz="0" w:space="0" w:color="auto"/>
          </w:divBdr>
        </w:div>
        <w:div w:id="314454390">
          <w:marLeft w:val="360"/>
          <w:marRight w:val="0"/>
          <w:marTop w:val="0"/>
          <w:marBottom w:val="0"/>
          <w:divBdr>
            <w:top w:val="none" w:sz="0" w:space="0" w:color="auto"/>
            <w:left w:val="none" w:sz="0" w:space="0" w:color="auto"/>
            <w:bottom w:val="none" w:sz="0" w:space="0" w:color="auto"/>
            <w:right w:val="none" w:sz="0" w:space="0" w:color="auto"/>
          </w:divBdr>
        </w:div>
        <w:div w:id="158079007">
          <w:marLeft w:val="360"/>
          <w:marRight w:val="0"/>
          <w:marTop w:val="0"/>
          <w:marBottom w:val="0"/>
          <w:divBdr>
            <w:top w:val="none" w:sz="0" w:space="0" w:color="auto"/>
            <w:left w:val="none" w:sz="0" w:space="0" w:color="auto"/>
            <w:bottom w:val="none" w:sz="0" w:space="0" w:color="auto"/>
            <w:right w:val="none" w:sz="0" w:space="0" w:color="auto"/>
          </w:divBdr>
        </w:div>
        <w:div w:id="1876312004">
          <w:marLeft w:val="360"/>
          <w:marRight w:val="0"/>
          <w:marTop w:val="0"/>
          <w:marBottom w:val="0"/>
          <w:divBdr>
            <w:top w:val="none" w:sz="0" w:space="0" w:color="auto"/>
            <w:left w:val="none" w:sz="0" w:space="0" w:color="auto"/>
            <w:bottom w:val="none" w:sz="0" w:space="0" w:color="auto"/>
            <w:right w:val="none" w:sz="0" w:space="0" w:color="auto"/>
          </w:divBdr>
        </w:div>
      </w:divsChild>
    </w:div>
    <w:div w:id="1678462978">
      <w:bodyDiv w:val="1"/>
      <w:marLeft w:val="0"/>
      <w:marRight w:val="0"/>
      <w:marTop w:val="0"/>
      <w:marBottom w:val="0"/>
      <w:divBdr>
        <w:top w:val="none" w:sz="0" w:space="0" w:color="auto"/>
        <w:left w:val="none" w:sz="0" w:space="0" w:color="auto"/>
        <w:bottom w:val="none" w:sz="0" w:space="0" w:color="auto"/>
        <w:right w:val="none" w:sz="0" w:space="0" w:color="auto"/>
      </w:divBdr>
      <w:divsChild>
        <w:div w:id="253707362">
          <w:marLeft w:val="360"/>
          <w:marRight w:val="0"/>
          <w:marTop w:val="0"/>
          <w:marBottom w:val="0"/>
          <w:divBdr>
            <w:top w:val="none" w:sz="0" w:space="0" w:color="auto"/>
            <w:left w:val="none" w:sz="0" w:space="0" w:color="auto"/>
            <w:bottom w:val="none" w:sz="0" w:space="0" w:color="auto"/>
            <w:right w:val="none" w:sz="0" w:space="0" w:color="auto"/>
          </w:divBdr>
        </w:div>
        <w:div w:id="301616635">
          <w:marLeft w:val="360"/>
          <w:marRight w:val="0"/>
          <w:marTop w:val="0"/>
          <w:marBottom w:val="0"/>
          <w:divBdr>
            <w:top w:val="none" w:sz="0" w:space="0" w:color="auto"/>
            <w:left w:val="none" w:sz="0" w:space="0" w:color="auto"/>
            <w:bottom w:val="none" w:sz="0" w:space="0" w:color="auto"/>
            <w:right w:val="none" w:sz="0" w:space="0" w:color="auto"/>
          </w:divBdr>
        </w:div>
        <w:div w:id="1780906451">
          <w:marLeft w:val="547"/>
          <w:marRight w:val="0"/>
          <w:marTop w:val="0"/>
          <w:marBottom w:val="0"/>
          <w:divBdr>
            <w:top w:val="none" w:sz="0" w:space="0" w:color="auto"/>
            <w:left w:val="none" w:sz="0" w:space="0" w:color="auto"/>
            <w:bottom w:val="none" w:sz="0" w:space="0" w:color="auto"/>
            <w:right w:val="none" w:sz="0" w:space="0" w:color="auto"/>
          </w:divBdr>
        </w:div>
        <w:div w:id="1217859341">
          <w:marLeft w:val="547"/>
          <w:marRight w:val="0"/>
          <w:marTop w:val="0"/>
          <w:marBottom w:val="0"/>
          <w:divBdr>
            <w:top w:val="none" w:sz="0" w:space="0" w:color="auto"/>
            <w:left w:val="none" w:sz="0" w:space="0" w:color="auto"/>
            <w:bottom w:val="none" w:sz="0" w:space="0" w:color="auto"/>
            <w:right w:val="none" w:sz="0" w:space="0" w:color="auto"/>
          </w:divBdr>
        </w:div>
      </w:divsChild>
    </w:div>
    <w:div w:id="1682245829">
      <w:bodyDiv w:val="1"/>
      <w:marLeft w:val="0"/>
      <w:marRight w:val="0"/>
      <w:marTop w:val="0"/>
      <w:marBottom w:val="0"/>
      <w:divBdr>
        <w:top w:val="none" w:sz="0" w:space="0" w:color="auto"/>
        <w:left w:val="none" w:sz="0" w:space="0" w:color="auto"/>
        <w:bottom w:val="none" w:sz="0" w:space="0" w:color="auto"/>
        <w:right w:val="none" w:sz="0" w:space="0" w:color="auto"/>
      </w:divBdr>
    </w:div>
    <w:div w:id="1849905949">
      <w:bodyDiv w:val="1"/>
      <w:marLeft w:val="0"/>
      <w:marRight w:val="0"/>
      <w:marTop w:val="0"/>
      <w:marBottom w:val="0"/>
      <w:divBdr>
        <w:top w:val="none" w:sz="0" w:space="0" w:color="auto"/>
        <w:left w:val="none" w:sz="0" w:space="0" w:color="auto"/>
        <w:bottom w:val="none" w:sz="0" w:space="0" w:color="auto"/>
        <w:right w:val="none" w:sz="0" w:space="0" w:color="auto"/>
      </w:divBdr>
    </w:div>
    <w:div w:id="1852182461">
      <w:bodyDiv w:val="1"/>
      <w:marLeft w:val="0"/>
      <w:marRight w:val="0"/>
      <w:marTop w:val="0"/>
      <w:marBottom w:val="0"/>
      <w:divBdr>
        <w:top w:val="none" w:sz="0" w:space="0" w:color="auto"/>
        <w:left w:val="none" w:sz="0" w:space="0" w:color="auto"/>
        <w:bottom w:val="none" w:sz="0" w:space="0" w:color="auto"/>
        <w:right w:val="none" w:sz="0" w:space="0" w:color="auto"/>
      </w:divBdr>
    </w:div>
    <w:div w:id="1858275655">
      <w:bodyDiv w:val="1"/>
      <w:marLeft w:val="0"/>
      <w:marRight w:val="0"/>
      <w:marTop w:val="0"/>
      <w:marBottom w:val="0"/>
      <w:divBdr>
        <w:top w:val="none" w:sz="0" w:space="0" w:color="auto"/>
        <w:left w:val="none" w:sz="0" w:space="0" w:color="auto"/>
        <w:bottom w:val="none" w:sz="0" w:space="0" w:color="auto"/>
        <w:right w:val="none" w:sz="0" w:space="0" w:color="auto"/>
      </w:divBdr>
      <w:divsChild>
        <w:div w:id="1351755331">
          <w:marLeft w:val="0"/>
          <w:marRight w:val="0"/>
          <w:marTop w:val="0"/>
          <w:marBottom w:val="0"/>
          <w:divBdr>
            <w:top w:val="none" w:sz="0" w:space="0" w:color="auto"/>
            <w:left w:val="none" w:sz="0" w:space="0" w:color="auto"/>
            <w:bottom w:val="none" w:sz="0" w:space="0" w:color="auto"/>
            <w:right w:val="none" w:sz="0" w:space="0" w:color="auto"/>
          </w:divBdr>
        </w:div>
      </w:divsChild>
    </w:div>
    <w:div w:id="1954050693">
      <w:bodyDiv w:val="1"/>
      <w:marLeft w:val="0"/>
      <w:marRight w:val="0"/>
      <w:marTop w:val="0"/>
      <w:marBottom w:val="0"/>
      <w:divBdr>
        <w:top w:val="none" w:sz="0" w:space="0" w:color="auto"/>
        <w:left w:val="none" w:sz="0" w:space="0" w:color="auto"/>
        <w:bottom w:val="none" w:sz="0" w:space="0" w:color="auto"/>
        <w:right w:val="none" w:sz="0" w:space="0" w:color="auto"/>
      </w:divBdr>
      <w:divsChild>
        <w:div w:id="1871452078">
          <w:marLeft w:val="0"/>
          <w:marRight w:val="0"/>
          <w:marTop w:val="0"/>
          <w:marBottom w:val="0"/>
          <w:divBdr>
            <w:top w:val="none" w:sz="0" w:space="0" w:color="auto"/>
            <w:left w:val="none" w:sz="0" w:space="0" w:color="auto"/>
            <w:bottom w:val="none" w:sz="0" w:space="0" w:color="auto"/>
            <w:right w:val="none" w:sz="0" w:space="0" w:color="auto"/>
          </w:divBdr>
        </w:div>
      </w:divsChild>
    </w:div>
    <w:div w:id="1957826791">
      <w:bodyDiv w:val="1"/>
      <w:marLeft w:val="0"/>
      <w:marRight w:val="0"/>
      <w:marTop w:val="0"/>
      <w:marBottom w:val="0"/>
      <w:divBdr>
        <w:top w:val="none" w:sz="0" w:space="0" w:color="auto"/>
        <w:left w:val="none" w:sz="0" w:space="0" w:color="auto"/>
        <w:bottom w:val="none" w:sz="0" w:space="0" w:color="auto"/>
        <w:right w:val="none" w:sz="0" w:space="0" w:color="auto"/>
      </w:divBdr>
      <w:divsChild>
        <w:div w:id="90972549">
          <w:marLeft w:val="0"/>
          <w:marRight w:val="0"/>
          <w:marTop w:val="0"/>
          <w:marBottom w:val="0"/>
          <w:divBdr>
            <w:top w:val="none" w:sz="0" w:space="0" w:color="auto"/>
            <w:left w:val="none" w:sz="0" w:space="0" w:color="auto"/>
            <w:bottom w:val="none" w:sz="0" w:space="0" w:color="auto"/>
            <w:right w:val="none" w:sz="0" w:space="0" w:color="auto"/>
          </w:divBdr>
        </w:div>
      </w:divsChild>
    </w:div>
    <w:div w:id="1958365066">
      <w:bodyDiv w:val="1"/>
      <w:marLeft w:val="0"/>
      <w:marRight w:val="0"/>
      <w:marTop w:val="0"/>
      <w:marBottom w:val="0"/>
      <w:divBdr>
        <w:top w:val="none" w:sz="0" w:space="0" w:color="auto"/>
        <w:left w:val="none" w:sz="0" w:space="0" w:color="auto"/>
        <w:bottom w:val="none" w:sz="0" w:space="0" w:color="auto"/>
        <w:right w:val="none" w:sz="0" w:space="0" w:color="auto"/>
      </w:divBdr>
    </w:div>
    <w:div w:id="1973827327">
      <w:bodyDiv w:val="1"/>
      <w:marLeft w:val="0"/>
      <w:marRight w:val="0"/>
      <w:marTop w:val="0"/>
      <w:marBottom w:val="0"/>
      <w:divBdr>
        <w:top w:val="none" w:sz="0" w:space="0" w:color="auto"/>
        <w:left w:val="none" w:sz="0" w:space="0" w:color="auto"/>
        <w:bottom w:val="none" w:sz="0" w:space="0" w:color="auto"/>
        <w:right w:val="none" w:sz="0" w:space="0" w:color="auto"/>
      </w:divBdr>
      <w:divsChild>
        <w:div w:id="143472427">
          <w:marLeft w:val="360"/>
          <w:marRight w:val="0"/>
          <w:marTop w:val="0"/>
          <w:marBottom w:val="0"/>
          <w:divBdr>
            <w:top w:val="none" w:sz="0" w:space="0" w:color="auto"/>
            <w:left w:val="none" w:sz="0" w:space="0" w:color="auto"/>
            <w:bottom w:val="none" w:sz="0" w:space="0" w:color="auto"/>
            <w:right w:val="none" w:sz="0" w:space="0" w:color="auto"/>
          </w:divBdr>
        </w:div>
        <w:div w:id="348873494">
          <w:marLeft w:val="360"/>
          <w:marRight w:val="0"/>
          <w:marTop w:val="0"/>
          <w:marBottom w:val="0"/>
          <w:divBdr>
            <w:top w:val="none" w:sz="0" w:space="0" w:color="auto"/>
            <w:left w:val="none" w:sz="0" w:space="0" w:color="auto"/>
            <w:bottom w:val="none" w:sz="0" w:space="0" w:color="auto"/>
            <w:right w:val="none" w:sz="0" w:space="0" w:color="auto"/>
          </w:divBdr>
        </w:div>
        <w:div w:id="1434126300">
          <w:marLeft w:val="360"/>
          <w:marRight w:val="0"/>
          <w:marTop w:val="0"/>
          <w:marBottom w:val="0"/>
          <w:divBdr>
            <w:top w:val="none" w:sz="0" w:space="0" w:color="auto"/>
            <w:left w:val="none" w:sz="0" w:space="0" w:color="auto"/>
            <w:bottom w:val="none" w:sz="0" w:space="0" w:color="auto"/>
            <w:right w:val="none" w:sz="0" w:space="0" w:color="auto"/>
          </w:divBdr>
        </w:div>
        <w:div w:id="58330842">
          <w:marLeft w:val="360"/>
          <w:marRight w:val="0"/>
          <w:marTop w:val="0"/>
          <w:marBottom w:val="0"/>
          <w:divBdr>
            <w:top w:val="none" w:sz="0" w:space="0" w:color="auto"/>
            <w:left w:val="none" w:sz="0" w:space="0" w:color="auto"/>
            <w:bottom w:val="none" w:sz="0" w:space="0" w:color="auto"/>
            <w:right w:val="none" w:sz="0" w:space="0" w:color="auto"/>
          </w:divBdr>
        </w:div>
        <w:div w:id="1221163236">
          <w:marLeft w:val="360"/>
          <w:marRight w:val="0"/>
          <w:marTop w:val="0"/>
          <w:marBottom w:val="0"/>
          <w:divBdr>
            <w:top w:val="none" w:sz="0" w:space="0" w:color="auto"/>
            <w:left w:val="none" w:sz="0" w:space="0" w:color="auto"/>
            <w:bottom w:val="none" w:sz="0" w:space="0" w:color="auto"/>
            <w:right w:val="none" w:sz="0" w:space="0" w:color="auto"/>
          </w:divBdr>
        </w:div>
      </w:divsChild>
    </w:div>
    <w:div w:id="2132704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package" Target="embeddings/Microsoft_PowerPoint_Slide2.sldx"/><Relationship Id="rId26" Type="http://schemas.openxmlformats.org/officeDocument/2006/relationships/image" Target="media/image15.tmp"/><Relationship Id="rId39" Type="http://schemas.openxmlformats.org/officeDocument/2006/relationships/package" Target="embeddings/Microsoft_PowerPoint_Slide5.sldx"/><Relationship Id="rId3" Type="http://schemas.openxmlformats.org/officeDocument/2006/relationships/styles" Target="styles.xml"/><Relationship Id="rId21" Type="http://schemas.openxmlformats.org/officeDocument/2006/relationships/package" Target="embeddings/Microsoft_PowerPoint_Slide3.sldx"/><Relationship Id="rId34" Type="http://schemas.openxmlformats.org/officeDocument/2006/relationships/image" Target="media/image23.tmp"/><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4.tmp"/><Relationship Id="rId33" Type="http://schemas.openxmlformats.org/officeDocument/2006/relationships/image" Target="media/image22.tmp"/><Relationship Id="rId38" Type="http://schemas.openxmlformats.org/officeDocument/2006/relationships/image" Target="media/image26.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emf"/><Relationship Id="rId29" Type="http://schemas.openxmlformats.org/officeDocument/2006/relationships/image" Target="media/image18.tmp"/><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PowerPoint_Slide1.sldx"/><Relationship Id="rId24" Type="http://schemas.openxmlformats.org/officeDocument/2006/relationships/image" Target="media/image13.tmp"/><Relationship Id="rId32" Type="http://schemas.openxmlformats.org/officeDocument/2006/relationships/image" Target="media/image21.tmp"/><Relationship Id="rId37" Type="http://schemas.openxmlformats.org/officeDocument/2006/relationships/package" Target="embeddings/Microsoft_PowerPoint_Slide4.sldx"/><Relationship Id="rId40" Type="http://schemas.openxmlformats.org/officeDocument/2006/relationships/image" Target="media/image27.tmp"/><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tmp"/><Relationship Id="rId28" Type="http://schemas.openxmlformats.org/officeDocument/2006/relationships/image" Target="media/image17.tmp"/><Relationship Id="rId36" Type="http://schemas.openxmlformats.org/officeDocument/2006/relationships/image" Target="media/image25.emf"/><Relationship Id="rId10" Type="http://schemas.openxmlformats.org/officeDocument/2006/relationships/image" Target="media/image2.emf"/><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tmp"/><Relationship Id="rId14" Type="http://schemas.openxmlformats.org/officeDocument/2006/relationships/image" Target="media/image5.png"/><Relationship Id="rId22" Type="http://schemas.openxmlformats.org/officeDocument/2006/relationships/image" Target="media/image11.tmp"/><Relationship Id="rId27" Type="http://schemas.openxmlformats.org/officeDocument/2006/relationships/image" Target="media/image16.tmp"/><Relationship Id="rId30" Type="http://schemas.openxmlformats.org/officeDocument/2006/relationships/image" Target="media/image19.tmp"/><Relationship Id="rId35" Type="http://schemas.openxmlformats.org/officeDocument/2006/relationships/image" Target="media/image24.png"/><Relationship Id="rId43"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E67788-A17A-4C80-928B-53494DF517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19</Pages>
  <Words>2253</Words>
  <Characters>11469</Characters>
  <Application>Microsoft Office Word</Application>
  <DocSecurity>0</DocSecurity>
  <Lines>224</Lines>
  <Paragraphs>64</Paragraphs>
  <ScaleCrop>false</ScaleCrop>
  <HeadingPairs>
    <vt:vector size="2" baseType="variant">
      <vt:variant>
        <vt:lpstr>Title</vt:lpstr>
      </vt:variant>
      <vt:variant>
        <vt:i4>1</vt:i4>
      </vt:variant>
    </vt:vector>
  </HeadingPairs>
  <TitlesOfParts>
    <vt:vector size="1" baseType="lpstr">
      <vt:lpstr/>
    </vt:vector>
  </TitlesOfParts>
  <Company>NYSED</Company>
  <LinksUpToDate>false</LinksUpToDate>
  <CharactersWithSpaces>13658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Emily Sandefer</dc:creator>
  <cp:lastModifiedBy>Christina Erland</cp:lastModifiedBy>
  <cp:revision>4</cp:revision>
  <dcterms:created xsi:type="dcterms:W3CDTF">2014-07-28T21:49:00Z</dcterms:created>
  <dcterms:modified xsi:type="dcterms:W3CDTF">2014-07-29T15:33:00Z</dcterms:modified>
</cp:coreProperties>
</file>