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line="240" w:lineRule="auto"/>
        <w:jc w:val="center"/>
        <w:rPr>
          <w:b w:val="1"/>
          <w:sz w:val="32"/>
          <w:szCs w:val="32"/>
        </w:rPr>
      </w:pPr>
      <w:r w:rsidDel="00000000" w:rsidR="00000000" w:rsidRPr="00000000">
        <w:rPr>
          <w:b w:val="1"/>
          <w:sz w:val="32"/>
          <w:szCs w:val="32"/>
          <w:rtl w:val="0"/>
        </w:rPr>
        <w:t xml:space="preserve">Physics Honors: Electrostatics Test </w:t>
      </w:r>
    </w:p>
    <w:p w:rsidR="00000000" w:rsidDel="00000000" w:rsidP="00000000" w:rsidRDefault="00000000" w:rsidRPr="00000000" w14:paraId="00000002">
      <w:pPr>
        <w:spacing w:line="240" w:lineRule="auto"/>
        <w:jc w:val="center"/>
        <w:rPr>
          <w:b w:val="1"/>
          <w:sz w:val="32"/>
          <w:szCs w:val="32"/>
        </w:rPr>
      </w:pPr>
      <w:r w:rsidDel="00000000" w:rsidR="00000000" w:rsidRPr="00000000">
        <w:rPr>
          <w:rtl w:val="0"/>
        </w:rPr>
      </w:r>
    </w:p>
    <w:p w:rsidR="00000000" w:rsidDel="00000000" w:rsidP="00000000" w:rsidRDefault="00000000" w:rsidRPr="00000000" w14:paraId="00000003">
      <w:pPr>
        <w:widowControl w:val="0"/>
        <w:ind w:left="0" w:firstLine="0"/>
        <w:rPr/>
      </w:pPr>
      <w:r w:rsidDel="00000000" w:rsidR="00000000" w:rsidRPr="00000000">
        <w:rPr>
          <w:rFonts w:ascii="Verdana" w:cs="Verdana" w:eastAsia="Verdana" w:hAnsi="Verdana"/>
          <w:sz w:val="24"/>
          <w:szCs w:val="24"/>
          <w:rtl w:val="0"/>
        </w:rPr>
        <w:t xml:space="preserve">1. In which way(s) can objects be charged?</w:t>
      </w:r>
      <w:r w:rsidDel="00000000" w:rsidR="00000000" w:rsidRPr="00000000">
        <w:rPr>
          <w:rtl w:val="0"/>
        </w:rPr>
        <w:t xml:space="preserve"> </w:t>
      </w:r>
    </w:p>
    <w:p w:rsidR="00000000" w:rsidDel="00000000" w:rsidP="00000000" w:rsidRDefault="00000000" w:rsidRPr="00000000" w14:paraId="00000004">
      <w:pPr>
        <w:widowControl w:val="0"/>
        <w:numPr>
          <w:ilvl w:val="0"/>
          <w:numId w:val="4"/>
        </w:numPr>
        <w:ind w:left="1440" w:hanging="360"/>
        <w:rPr>
          <w:u w:val="none"/>
        </w:rPr>
      </w:pPr>
      <w:r w:rsidDel="00000000" w:rsidR="00000000" w:rsidRPr="00000000">
        <w:rPr>
          <w:rFonts w:ascii="Verdana" w:cs="Verdana" w:eastAsia="Verdana" w:hAnsi="Verdana"/>
          <w:sz w:val="24"/>
          <w:szCs w:val="24"/>
          <w:rtl w:val="0"/>
        </w:rPr>
        <w:t xml:space="preserve">Conduction</w:t>
      </w:r>
      <w:r w:rsidDel="00000000" w:rsidR="00000000" w:rsidRPr="00000000">
        <w:rPr>
          <w:rtl w:val="0"/>
        </w:rPr>
      </w:r>
    </w:p>
    <w:p w:rsidR="00000000" w:rsidDel="00000000" w:rsidP="00000000" w:rsidRDefault="00000000" w:rsidRPr="00000000" w14:paraId="00000005">
      <w:pPr>
        <w:widowControl w:val="0"/>
        <w:numPr>
          <w:ilvl w:val="0"/>
          <w:numId w:val="4"/>
        </w:numPr>
        <w:ind w:left="1440" w:hanging="360"/>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Induction</w:t>
      </w:r>
    </w:p>
    <w:p w:rsidR="00000000" w:rsidDel="00000000" w:rsidP="00000000" w:rsidRDefault="00000000" w:rsidRPr="00000000" w14:paraId="00000006">
      <w:pPr>
        <w:widowControl w:val="0"/>
        <w:numPr>
          <w:ilvl w:val="0"/>
          <w:numId w:val="4"/>
        </w:numPr>
        <w:ind w:left="1440" w:hanging="360"/>
        <w:rPr>
          <w:rFonts w:ascii="Verdana" w:cs="Verdana" w:eastAsia="Verdana" w:hAnsi="Verdana"/>
          <w:sz w:val="24"/>
          <w:szCs w:val="24"/>
          <w:u w:val="none"/>
        </w:rPr>
      </w:pPr>
      <w:r w:rsidDel="00000000" w:rsidR="00000000" w:rsidRPr="00000000">
        <w:rPr>
          <w:rFonts w:ascii="Verdana" w:cs="Verdana" w:eastAsia="Verdana" w:hAnsi="Verdana"/>
          <w:sz w:val="24"/>
          <w:szCs w:val="24"/>
          <w:rtl w:val="0"/>
        </w:rPr>
        <w:t xml:space="preserve">Polarization </w:t>
      </w:r>
    </w:p>
    <w:p w:rsidR="00000000" w:rsidDel="00000000" w:rsidP="00000000" w:rsidRDefault="00000000" w:rsidRPr="00000000" w14:paraId="00000007">
      <w:pPr>
        <w:widowControl w:val="0"/>
        <w:numPr>
          <w:ilvl w:val="0"/>
          <w:numId w:val="4"/>
        </w:numPr>
        <w:ind w:left="1440" w:hanging="360"/>
        <w:rPr>
          <w:rFonts w:ascii="Verdana" w:cs="Verdana" w:eastAsia="Verdana" w:hAnsi="Verdana"/>
          <w:sz w:val="24"/>
          <w:szCs w:val="24"/>
          <w:u w:val="none"/>
        </w:rPr>
      </w:pPr>
      <w:r w:rsidDel="00000000" w:rsidR="00000000" w:rsidRPr="00000000">
        <w:rPr>
          <w:rFonts w:ascii="Verdana" w:cs="Verdana" w:eastAsia="Verdana" w:hAnsi="Verdana"/>
          <w:sz w:val="24"/>
          <w:szCs w:val="24"/>
          <w:rtl w:val="0"/>
        </w:rPr>
        <w:t xml:space="preserve">All answers are correct</w:t>
      </w:r>
    </w:p>
    <w:p w:rsidR="00000000" w:rsidDel="00000000" w:rsidP="00000000" w:rsidRDefault="00000000" w:rsidRPr="00000000" w14:paraId="00000008">
      <w:pPr>
        <w:widowControl w:val="0"/>
        <w:ind w:left="1440" w:firstLine="0"/>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 </w:t>
      </w:r>
    </w:p>
    <w:p w:rsidR="00000000" w:rsidDel="00000000" w:rsidP="00000000" w:rsidRDefault="00000000" w:rsidRPr="00000000" w14:paraId="00000009">
      <w:pPr>
        <w:widowControl w:val="0"/>
        <w:ind w:left="0" w:firstLine="0"/>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2. An acetate rod is rubbed with cotton fabric and becomes positively charged. Which statement best explains why the acetate rod becomes positively charged?</w:t>
      </w:r>
    </w:p>
    <w:p w:rsidR="00000000" w:rsidDel="00000000" w:rsidP="00000000" w:rsidRDefault="00000000" w:rsidRPr="00000000" w14:paraId="0000000A">
      <w:pPr>
        <w:widowControl w:val="0"/>
        <w:numPr>
          <w:ilvl w:val="0"/>
          <w:numId w:val="6"/>
        </w:numPr>
        <w:ind w:left="1440" w:hanging="360"/>
        <w:rPr>
          <w:rFonts w:ascii="Verdana" w:cs="Verdana" w:eastAsia="Verdana" w:hAnsi="Verdana"/>
          <w:sz w:val="24"/>
          <w:szCs w:val="24"/>
          <w:u w:val="none"/>
        </w:rPr>
      </w:pPr>
      <w:r w:rsidDel="00000000" w:rsidR="00000000" w:rsidRPr="00000000">
        <w:rPr>
          <w:rFonts w:ascii="Verdana" w:cs="Verdana" w:eastAsia="Verdana" w:hAnsi="Verdana"/>
          <w:sz w:val="24"/>
          <w:szCs w:val="24"/>
          <w:rtl w:val="0"/>
        </w:rPr>
        <w:t xml:space="preserve">Protons were created as a result of the charging process</w:t>
      </w:r>
    </w:p>
    <w:p w:rsidR="00000000" w:rsidDel="00000000" w:rsidP="00000000" w:rsidRDefault="00000000" w:rsidRPr="00000000" w14:paraId="0000000B">
      <w:pPr>
        <w:widowControl w:val="0"/>
        <w:numPr>
          <w:ilvl w:val="0"/>
          <w:numId w:val="6"/>
        </w:numPr>
        <w:ind w:left="1440" w:hanging="360"/>
        <w:rPr>
          <w:rFonts w:ascii="Verdana" w:cs="Verdana" w:eastAsia="Verdana" w:hAnsi="Verdana"/>
          <w:sz w:val="24"/>
          <w:szCs w:val="24"/>
          <w:u w:val="none"/>
        </w:rPr>
      </w:pPr>
      <w:r w:rsidDel="00000000" w:rsidR="00000000" w:rsidRPr="00000000">
        <w:rPr>
          <w:rFonts w:ascii="Verdana" w:cs="Verdana" w:eastAsia="Verdana" w:hAnsi="Verdana"/>
          <w:sz w:val="24"/>
          <w:szCs w:val="24"/>
          <w:rtl w:val="0"/>
        </w:rPr>
        <w:t xml:space="preserve">The acetate rod acquired extra protons during the charging process</w:t>
      </w:r>
    </w:p>
    <w:p w:rsidR="00000000" w:rsidDel="00000000" w:rsidP="00000000" w:rsidRDefault="00000000" w:rsidRPr="00000000" w14:paraId="0000000C">
      <w:pPr>
        <w:widowControl w:val="0"/>
        <w:numPr>
          <w:ilvl w:val="0"/>
          <w:numId w:val="6"/>
        </w:numPr>
        <w:ind w:left="1440" w:hanging="360"/>
        <w:rPr>
          <w:rFonts w:ascii="Verdana" w:cs="Verdana" w:eastAsia="Verdana" w:hAnsi="Verdana"/>
          <w:sz w:val="24"/>
          <w:szCs w:val="24"/>
          <w:u w:val="none"/>
        </w:rPr>
      </w:pPr>
      <w:r w:rsidDel="00000000" w:rsidR="00000000" w:rsidRPr="00000000">
        <w:rPr>
          <w:rFonts w:ascii="Verdana" w:cs="Verdana" w:eastAsia="Verdana" w:hAnsi="Verdana"/>
          <w:sz w:val="24"/>
          <w:szCs w:val="24"/>
          <w:rtl w:val="0"/>
        </w:rPr>
        <w:t xml:space="preserve">The acetate rod acquired extra protons from the cotton</w:t>
      </w:r>
    </w:p>
    <w:p w:rsidR="00000000" w:rsidDel="00000000" w:rsidP="00000000" w:rsidRDefault="00000000" w:rsidRPr="00000000" w14:paraId="0000000D">
      <w:pPr>
        <w:widowControl w:val="0"/>
        <w:numPr>
          <w:ilvl w:val="0"/>
          <w:numId w:val="6"/>
        </w:numPr>
        <w:ind w:left="1440" w:hanging="360"/>
        <w:rPr>
          <w:rFonts w:ascii="Verdana" w:cs="Verdana" w:eastAsia="Verdana" w:hAnsi="Verdana"/>
          <w:sz w:val="24"/>
          <w:szCs w:val="24"/>
          <w:u w:val="none"/>
        </w:rPr>
      </w:pPr>
      <w:r w:rsidDel="00000000" w:rsidR="00000000" w:rsidRPr="00000000">
        <w:rPr>
          <w:rFonts w:ascii="Verdana" w:cs="Verdana" w:eastAsia="Verdana" w:hAnsi="Verdana"/>
          <w:sz w:val="24"/>
          <w:szCs w:val="24"/>
          <w:rtl w:val="0"/>
        </w:rPr>
        <w:t xml:space="preserve">The acetate rod lost electrons to the cotton fabric during the charging process</w:t>
      </w:r>
    </w:p>
    <w:p w:rsidR="00000000" w:rsidDel="00000000" w:rsidP="00000000" w:rsidRDefault="00000000" w:rsidRPr="00000000" w14:paraId="0000000E">
      <w:pPr>
        <w:widowControl w:val="0"/>
        <w:ind w:left="1440" w:firstLine="0"/>
        <w:rPr>
          <w:rFonts w:ascii="Verdana" w:cs="Verdana" w:eastAsia="Verdana" w:hAnsi="Verdana"/>
          <w:sz w:val="24"/>
          <w:szCs w:val="24"/>
        </w:rPr>
      </w:pPr>
      <w:r w:rsidDel="00000000" w:rsidR="00000000" w:rsidRPr="00000000">
        <w:rPr>
          <w:rtl w:val="0"/>
        </w:rPr>
      </w:r>
    </w:p>
    <w:p w:rsidR="00000000" w:rsidDel="00000000" w:rsidP="00000000" w:rsidRDefault="00000000" w:rsidRPr="00000000" w14:paraId="0000000F">
      <w:pPr>
        <w:widowControl w:val="0"/>
        <w:ind w:left="0" w:firstLine="0"/>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3.  When are electrical forces between charges normally strongest?</w:t>
      </w:r>
    </w:p>
    <w:p w:rsidR="00000000" w:rsidDel="00000000" w:rsidP="00000000" w:rsidRDefault="00000000" w:rsidRPr="00000000" w14:paraId="00000010">
      <w:pPr>
        <w:widowControl w:val="0"/>
        <w:numPr>
          <w:ilvl w:val="0"/>
          <w:numId w:val="2"/>
        </w:numPr>
        <w:ind w:left="1440" w:hanging="360"/>
        <w:rPr>
          <w:rFonts w:ascii="Verdana" w:cs="Verdana" w:eastAsia="Verdana" w:hAnsi="Verdana"/>
          <w:sz w:val="24"/>
          <w:szCs w:val="24"/>
          <w:u w:val="none"/>
        </w:rPr>
      </w:pPr>
      <w:r w:rsidDel="00000000" w:rsidR="00000000" w:rsidRPr="00000000">
        <w:rPr>
          <w:rFonts w:ascii="Verdana" w:cs="Verdana" w:eastAsia="Verdana" w:hAnsi="Verdana"/>
          <w:sz w:val="24"/>
          <w:szCs w:val="24"/>
          <w:rtl w:val="0"/>
        </w:rPr>
        <w:t xml:space="preserve">When objects are close together</w:t>
      </w:r>
    </w:p>
    <w:p w:rsidR="00000000" w:rsidDel="00000000" w:rsidP="00000000" w:rsidRDefault="00000000" w:rsidRPr="00000000" w14:paraId="00000011">
      <w:pPr>
        <w:widowControl w:val="0"/>
        <w:numPr>
          <w:ilvl w:val="0"/>
          <w:numId w:val="2"/>
        </w:numPr>
        <w:ind w:left="1440" w:hanging="360"/>
        <w:rPr>
          <w:rFonts w:ascii="Verdana" w:cs="Verdana" w:eastAsia="Verdana" w:hAnsi="Verdana"/>
          <w:sz w:val="24"/>
          <w:szCs w:val="24"/>
          <w:u w:val="none"/>
        </w:rPr>
      </w:pPr>
      <w:r w:rsidDel="00000000" w:rsidR="00000000" w:rsidRPr="00000000">
        <w:rPr>
          <w:rFonts w:ascii="Verdana" w:cs="Verdana" w:eastAsia="Verdana" w:hAnsi="Verdana"/>
          <w:sz w:val="24"/>
          <w:szCs w:val="24"/>
          <w:rtl w:val="0"/>
        </w:rPr>
        <w:t xml:space="preserve">When objects are far apart</w:t>
      </w:r>
    </w:p>
    <w:p w:rsidR="00000000" w:rsidDel="00000000" w:rsidP="00000000" w:rsidRDefault="00000000" w:rsidRPr="00000000" w14:paraId="00000012">
      <w:pPr>
        <w:widowControl w:val="0"/>
        <w:numPr>
          <w:ilvl w:val="0"/>
          <w:numId w:val="2"/>
        </w:numPr>
        <w:ind w:left="1440" w:hanging="360"/>
        <w:rPr>
          <w:rFonts w:ascii="Verdana" w:cs="Verdana" w:eastAsia="Verdana" w:hAnsi="Verdana"/>
          <w:sz w:val="24"/>
          <w:szCs w:val="24"/>
          <w:u w:val="none"/>
        </w:rPr>
      </w:pPr>
      <w:r w:rsidDel="00000000" w:rsidR="00000000" w:rsidRPr="00000000">
        <w:rPr>
          <w:rFonts w:ascii="Verdana" w:cs="Verdana" w:eastAsia="Verdana" w:hAnsi="Verdana"/>
          <w:sz w:val="24"/>
          <w:szCs w:val="24"/>
          <w:rtl w:val="0"/>
        </w:rPr>
        <w:t xml:space="preserve">When the electrical force is constant everywhere</w:t>
      </w:r>
    </w:p>
    <w:p w:rsidR="00000000" w:rsidDel="00000000" w:rsidP="00000000" w:rsidRDefault="00000000" w:rsidRPr="00000000" w14:paraId="00000013">
      <w:pPr>
        <w:widowControl w:val="0"/>
        <w:numPr>
          <w:ilvl w:val="0"/>
          <w:numId w:val="2"/>
        </w:numPr>
        <w:ind w:left="1440" w:hanging="360"/>
        <w:rPr>
          <w:rFonts w:ascii="Verdana" w:cs="Verdana" w:eastAsia="Verdana" w:hAnsi="Verdana"/>
          <w:sz w:val="24"/>
          <w:szCs w:val="24"/>
          <w:u w:val="none"/>
        </w:rPr>
      </w:pPr>
      <w:r w:rsidDel="00000000" w:rsidR="00000000" w:rsidRPr="00000000">
        <w:rPr>
          <w:rFonts w:ascii="Verdana" w:cs="Verdana" w:eastAsia="Verdana" w:hAnsi="Verdana"/>
          <w:sz w:val="24"/>
          <w:szCs w:val="24"/>
          <w:rtl w:val="0"/>
        </w:rPr>
        <w:t xml:space="preserve">Distance is not a factor in determining force </w:t>
      </w:r>
    </w:p>
    <w:p w:rsidR="00000000" w:rsidDel="00000000" w:rsidP="00000000" w:rsidRDefault="00000000" w:rsidRPr="00000000" w14:paraId="00000014">
      <w:pPr>
        <w:widowControl w:val="0"/>
        <w:ind w:left="0" w:firstLine="0"/>
        <w:rPr>
          <w:rFonts w:ascii="Verdana" w:cs="Verdana" w:eastAsia="Verdana" w:hAnsi="Verdana"/>
          <w:sz w:val="24"/>
          <w:szCs w:val="24"/>
        </w:rPr>
      </w:pPr>
      <w:r w:rsidDel="00000000" w:rsidR="00000000" w:rsidRPr="00000000">
        <w:rPr>
          <w:rtl w:val="0"/>
        </w:rPr>
      </w:r>
    </w:p>
    <w:p w:rsidR="00000000" w:rsidDel="00000000" w:rsidP="00000000" w:rsidRDefault="00000000" w:rsidRPr="00000000" w14:paraId="00000015">
      <w:pPr>
        <w:widowControl w:val="0"/>
        <w:ind w:left="0" w:firstLine="0"/>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4. An electrostatic force F, exists between two charges. If the distance between the charges is doubled, what is the force between the charges?</w:t>
      </w:r>
    </w:p>
    <w:p w:rsidR="00000000" w:rsidDel="00000000" w:rsidP="00000000" w:rsidRDefault="00000000" w:rsidRPr="00000000" w14:paraId="00000016">
      <w:pPr>
        <w:widowControl w:val="0"/>
        <w:numPr>
          <w:ilvl w:val="0"/>
          <w:numId w:val="12"/>
        </w:numPr>
        <w:ind w:left="1440" w:hanging="360"/>
        <w:rPr>
          <w:rFonts w:ascii="Verdana" w:cs="Verdana" w:eastAsia="Verdana" w:hAnsi="Verdana"/>
          <w:sz w:val="24"/>
          <w:szCs w:val="24"/>
          <w:u w:val="none"/>
        </w:rPr>
      </w:pPr>
      <w:r w:rsidDel="00000000" w:rsidR="00000000" w:rsidRPr="00000000">
        <w:rPr>
          <w:rFonts w:ascii="Verdana" w:cs="Verdana" w:eastAsia="Verdana" w:hAnsi="Verdana"/>
          <w:sz w:val="24"/>
          <w:szCs w:val="24"/>
          <w:rtl w:val="0"/>
        </w:rPr>
        <w:t xml:space="preserve">4F</w:t>
      </w:r>
    </w:p>
    <w:p w:rsidR="00000000" w:rsidDel="00000000" w:rsidP="00000000" w:rsidRDefault="00000000" w:rsidRPr="00000000" w14:paraId="00000017">
      <w:pPr>
        <w:widowControl w:val="0"/>
        <w:numPr>
          <w:ilvl w:val="0"/>
          <w:numId w:val="12"/>
        </w:numPr>
        <w:ind w:left="1440" w:hanging="360"/>
        <w:rPr>
          <w:rFonts w:ascii="Verdana" w:cs="Verdana" w:eastAsia="Verdana" w:hAnsi="Verdana"/>
          <w:sz w:val="24"/>
          <w:szCs w:val="24"/>
          <w:u w:val="none"/>
        </w:rPr>
      </w:pPr>
      <w:r w:rsidDel="00000000" w:rsidR="00000000" w:rsidRPr="00000000">
        <w:rPr>
          <w:rFonts w:ascii="Verdana" w:cs="Verdana" w:eastAsia="Verdana" w:hAnsi="Verdana"/>
          <w:sz w:val="24"/>
          <w:szCs w:val="24"/>
          <w:rtl w:val="0"/>
        </w:rPr>
        <w:t xml:space="preserve">2F</w:t>
      </w:r>
    </w:p>
    <w:p w:rsidR="00000000" w:rsidDel="00000000" w:rsidP="00000000" w:rsidRDefault="00000000" w:rsidRPr="00000000" w14:paraId="00000018">
      <w:pPr>
        <w:widowControl w:val="0"/>
        <w:numPr>
          <w:ilvl w:val="0"/>
          <w:numId w:val="12"/>
        </w:numPr>
        <w:ind w:left="1440" w:hanging="360"/>
        <w:rPr>
          <w:rFonts w:ascii="Verdana" w:cs="Verdana" w:eastAsia="Verdana" w:hAnsi="Verdana"/>
          <w:sz w:val="24"/>
          <w:szCs w:val="24"/>
          <w:u w:val="none"/>
        </w:rPr>
      </w:pPr>
      <w:r w:rsidDel="00000000" w:rsidR="00000000" w:rsidRPr="00000000">
        <w:rPr>
          <w:rFonts w:ascii="Verdana" w:cs="Verdana" w:eastAsia="Verdana" w:hAnsi="Verdana"/>
          <w:sz w:val="24"/>
          <w:szCs w:val="24"/>
          <w:rtl w:val="0"/>
        </w:rPr>
        <w:t xml:space="preserve">0.5F</w:t>
      </w:r>
    </w:p>
    <w:p w:rsidR="00000000" w:rsidDel="00000000" w:rsidP="00000000" w:rsidRDefault="00000000" w:rsidRPr="00000000" w14:paraId="00000019">
      <w:pPr>
        <w:widowControl w:val="0"/>
        <w:numPr>
          <w:ilvl w:val="0"/>
          <w:numId w:val="12"/>
        </w:numPr>
        <w:ind w:left="1440" w:hanging="360"/>
        <w:rPr>
          <w:rFonts w:ascii="Verdana" w:cs="Verdana" w:eastAsia="Verdana" w:hAnsi="Verdana"/>
          <w:sz w:val="24"/>
          <w:szCs w:val="24"/>
          <w:u w:val="none"/>
        </w:rPr>
      </w:pPr>
      <w:r w:rsidDel="00000000" w:rsidR="00000000" w:rsidRPr="00000000">
        <w:rPr>
          <w:rFonts w:ascii="Verdana" w:cs="Verdana" w:eastAsia="Verdana" w:hAnsi="Verdana"/>
          <w:sz w:val="24"/>
          <w:szCs w:val="24"/>
          <w:rtl w:val="0"/>
        </w:rPr>
        <w:t xml:space="preserve">0.25F</w:t>
      </w:r>
    </w:p>
    <w:p w:rsidR="00000000" w:rsidDel="00000000" w:rsidP="00000000" w:rsidRDefault="00000000" w:rsidRPr="00000000" w14:paraId="0000001A">
      <w:pPr>
        <w:widowControl w:val="0"/>
        <w:ind w:left="0" w:firstLine="0"/>
        <w:rPr>
          <w:rFonts w:ascii="Verdana" w:cs="Verdana" w:eastAsia="Verdana" w:hAnsi="Verdana"/>
          <w:sz w:val="24"/>
          <w:szCs w:val="24"/>
        </w:rPr>
      </w:pPr>
      <w:r w:rsidDel="00000000" w:rsidR="00000000" w:rsidRPr="00000000">
        <w:rPr>
          <w:rtl w:val="0"/>
        </w:rPr>
      </w:r>
    </w:p>
    <w:p w:rsidR="00000000" w:rsidDel="00000000" w:rsidP="00000000" w:rsidRDefault="00000000" w:rsidRPr="00000000" w14:paraId="0000001B">
      <w:pPr>
        <w:widowControl w:val="0"/>
        <w:ind w:left="0" w:firstLine="0"/>
        <w:rPr>
          <w:rFonts w:ascii="Verdana" w:cs="Verdana" w:eastAsia="Verdana" w:hAnsi="Verdana"/>
          <w:sz w:val="24"/>
          <w:szCs w:val="24"/>
        </w:rPr>
      </w:pPr>
      <w:r w:rsidDel="00000000" w:rsidR="00000000" w:rsidRPr="00000000">
        <w:rPr>
          <w:rtl w:val="0"/>
        </w:rPr>
      </w:r>
    </w:p>
    <w:p w:rsidR="00000000" w:rsidDel="00000000" w:rsidP="00000000" w:rsidRDefault="00000000" w:rsidRPr="00000000" w14:paraId="0000001C">
      <w:pPr>
        <w:widowControl w:val="0"/>
        <w:ind w:left="0" w:firstLine="0"/>
        <w:rPr>
          <w:rFonts w:ascii="Verdana" w:cs="Verdana" w:eastAsia="Verdana" w:hAnsi="Verdana"/>
          <w:sz w:val="24"/>
          <w:szCs w:val="24"/>
        </w:rPr>
      </w:pPr>
      <w:r w:rsidDel="00000000" w:rsidR="00000000" w:rsidRPr="00000000">
        <w:rPr>
          <w:rtl w:val="0"/>
        </w:rPr>
      </w:r>
    </w:p>
    <w:p w:rsidR="00000000" w:rsidDel="00000000" w:rsidP="00000000" w:rsidRDefault="00000000" w:rsidRPr="00000000" w14:paraId="0000001D">
      <w:pPr>
        <w:widowControl w:val="0"/>
        <w:ind w:left="0" w:firstLine="0"/>
        <w:rPr>
          <w:rFonts w:ascii="Verdana" w:cs="Verdana" w:eastAsia="Verdana" w:hAnsi="Verdana"/>
          <w:sz w:val="24"/>
          <w:szCs w:val="24"/>
        </w:rPr>
      </w:pPr>
      <w:r w:rsidDel="00000000" w:rsidR="00000000" w:rsidRPr="00000000">
        <w:rPr>
          <w:rtl w:val="0"/>
        </w:rPr>
      </w:r>
    </w:p>
    <w:p w:rsidR="00000000" w:rsidDel="00000000" w:rsidP="00000000" w:rsidRDefault="00000000" w:rsidRPr="00000000" w14:paraId="0000001E">
      <w:pPr>
        <w:widowControl w:val="0"/>
        <w:ind w:left="0" w:firstLine="0"/>
        <w:rPr>
          <w:rFonts w:ascii="Verdana" w:cs="Verdana" w:eastAsia="Verdana" w:hAnsi="Verdana"/>
          <w:sz w:val="24"/>
          <w:szCs w:val="24"/>
        </w:rPr>
      </w:pPr>
      <w:r w:rsidDel="00000000" w:rsidR="00000000" w:rsidRPr="00000000">
        <w:rPr>
          <w:rtl w:val="0"/>
        </w:rPr>
      </w:r>
    </w:p>
    <w:p w:rsidR="00000000" w:rsidDel="00000000" w:rsidP="00000000" w:rsidRDefault="00000000" w:rsidRPr="00000000" w14:paraId="0000001F">
      <w:pPr>
        <w:widowControl w:val="0"/>
        <w:ind w:left="0" w:firstLine="0"/>
        <w:rPr>
          <w:rFonts w:ascii="Verdana" w:cs="Verdana" w:eastAsia="Verdana" w:hAnsi="Verdana"/>
          <w:sz w:val="24"/>
          <w:szCs w:val="24"/>
        </w:rPr>
      </w:pPr>
      <w:r w:rsidDel="00000000" w:rsidR="00000000" w:rsidRPr="00000000">
        <w:rPr>
          <w:rtl w:val="0"/>
        </w:rPr>
      </w:r>
    </w:p>
    <w:p w:rsidR="00000000" w:rsidDel="00000000" w:rsidP="00000000" w:rsidRDefault="00000000" w:rsidRPr="00000000" w14:paraId="00000020">
      <w:pPr>
        <w:widowControl w:val="0"/>
        <w:ind w:left="0" w:firstLine="0"/>
        <w:rPr>
          <w:rFonts w:ascii="Verdana" w:cs="Verdana" w:eastAsia="Verdana" w:hAnsi="Verdana"/>
          <w:sz w:val="24"/>
          <w:szCs w:val="24"/>
        </w:rPr>
      </w:pPr>
      <w:r w:rsidDel="00000000" w:rsidR="00000000" w:rsidRPr="00000000">
        <w:rPr>
          <w:rtl w:val="0"/>
        </w:rPr>
      </w:r>
    </w:p>
    <w:p w:rsidR="00000000" w:rsidDel="00000000" w:rsidP="00000000" w:rsidRDefault="00000000" w:rsidRPr="00000000" w14:paraId="00000021">
      <w:pPr>
        <w:widowControl w:val="0"/>
        <w:ind w:left="0" w:firstLine="0"/>
        <w:rPr>
          <w:rFonts w:ascii="Verdana" w:cs="Verdana" w:eastAsia="Verdana" w:hAnsi="Verdana"/>
          <w:sz w:val="24"/>
          <w:szCs w:val="24"/>
        </w:rPr>
      </w:pPr>
      <w:r w:rsidDel="00000000" w:rsidR="00000000" w:rsidRPr="00000000">
        <w:rPr>
          <w:rtl w:val="0"/>
        </w:rPr>
      </w:r>
    </w:p>
    <w:p w:rsidR="00000000" w:rsidDel="00000000" w:rsidP="00000000" w:rsidRDefault="00000000" w:rsidRPr="00000000" w14:paraId="00000022">
      <w:pPr>
        <w:widowControl w:val="0"/>
        <w:ind w:left="0" w:firstLine="0"/>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5. During an investigation of methods of charge transfer, students are asked to make an electroscope using an old peanut butter jar. They insert a metal coat hanger through the lid and bend a hook on the end that will be inside the jar. They hang a bent piece of foil on the hook. Once the lid has been screwed into place, they attach a ball of tinfoil to the end of the coat hanger outside the jar.</w:t>
      </w:r>
    </w:p>
    <w:p w:rsidR="00000000" w:rsidDel="00000000" w:rsidP="00000000" w:rsidRDefault="00000000" w:rsidRPr="00000000" w14:paraId="00000023">
      <w:pPr>
        <w:spacing w:after="280" w:before="280" w:line="240" w:lineRule="auto"/>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Pr>
        <w:drawing>
          <wp:inline distB="0" distT="0" distL="0" distR="0">
            <wp:extent cx="2063693" cy="2063693"/>
            <wp:effectExtent b="0" l="0" r="0" t="0"/>
            <wp:docPr descr="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" id="1" name="image3.png"/>
            <a:graphic>
              <a:graphicData uri="http://schemas.openxmlformats.org/drawingml/2006/picture">
                <pic:pic>
                  <pic:nvPicPr>
                    <pic:cNvPr descr="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" id="0" name="image3.png"/>
                    <pic:cNvPicPr preferRelativeResize="0"/>
                  </pic:nvPicPr>
                  <pic:blipFill>
                    <a:blip r:embed="rId6"/>
                    <a:srcRect b="0" l="0" r="0" t="0"/>
                    <a:stretch>
                      <a:fillRect/>
                    </a:stretch>
                  </pic:blipFill>
                  <pic:spPr>
                    <a:xfrm>
                      <a:off x="0" y="0"/>
                      <a:ext cx="2063693" cy="2063693"/>
                    </a:xfrm>
                    <a:prstGeom prst="rect"/>
                    <a:ln/>
                  </pic:spPr>
                </pic:pic>
              </a:graphicData>
            </a:graphic>
          </wp:inline>
        </w:drawing>
      </w:r>
      <w:r w:rsidDel="00000000" w:rsidR="00000000" w:rsidRPr="00000000">
        <w:rPr>
          <w:rtl w:val="0"/>
        </w:rPr>
      </w:r>
    </w:p>
    <w:p w:rsidR="00000000" w:rsidDel="00000000" w:rsidP="00000000" w:rsidRDefault="00000000" w:rsidRPr="00000000" w14:paraId="00000024">
      <w:pPr>
        <w:spacing w:after="280" w:before="280" w:line="240" w:lineRule="auto"/>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The students are asked to use an acrylic rod to charge the electroscope by conduction. They begin to develop the following procedure:</w:t>
      </w:r>
    </w:p>
    <w:tbl>
      <w:tblPr>
        <w:tblStyle w:val="Table1"/>
        <w:tblW w:w="7485.0" w:type="dxa"/>
        <w:jc w:val="left"/>
        <w:tblBorders>
          <w:top w:color="000000" w:space="0" w:sz="6" w:val="single"/>
          <w:left w:color="000000" w:space="0" w:sz="6" w:val="single"/>
          <w:bottom w:color="000000" w:space="0" w:sz="6" w:val="single"/>
          <w:right w:color="000000" w:space="0" w:sz="6" w:val="single"/>
        </w:tblBorders>
        <w:tblLayout w:type="fixed"/>
        <w:tblLook w:val="0600"/>
      </w:tblPr>
      <w:tblGrid>
        <w:gridCol w:w="2340"/>
        <w:gridCol w:w="5145"/>
        <w:tblGridChange w:id="0">
          <w:tblGrid>
            <w:gridCol w:w="2340"/>
            <w:gridCol w:w="5145"/>
          </w:tblGrid>
        </w:tblGridChange>
      </w:tblGrid>
      <w:tr>
        <w:trPr>
          <w:cantSplit w:val="0"/>
          <w:tblHeader w:val="0"/>
        </w:trPr>
        <w:tc>
          <w:tcPr>
            <w:tcBorders>
              <w:top w:color="000000" w:space="0" w:sz="6" w:val="single"/>
              <w:left w:color="000000" w:space="0" w:sz="6" w:val="single"/>
              <w:bottom w:color="000000" w:space="0" w:sz="6" w:val="single"/>
              <w:right w:color="000000" w:space="0" w:sz="6" w:val="single"/>
            </w:tcBorders>
            <w:vAlign w:val="center"/>
          </w:tcPr>
          <w:p w:rsidR="00000000" w:rsidDel="00000000" w:rsidP="00000000" w:rsidRDefault="00000000" w:rsidRPr="00000000" w14:paraId="00000025">
            <w:pPr>
              <w:spacing w:line="240" w:lineRule="auto"/>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Step 1</w:t>
            </w:r>
          </w:p>
        </w:tc>
        <w:tc>
          <w:tcPr>
            <w:tcBorders>
              <w:top w:color="000000" w:space="0" w:sz="6" w:val="single"/>
              <w:left w:color="000000" w:space="0" w:sz="6" w:val="single"/>
              <w:bottom w:color="000000" w:space="0" w:sz="6" w:val="single"/>
              <w:right w:color="000000" w:space="0" w:sz="6" w:val="single"/>
            </w:tcBorders>
            <w:vAlign w:val="center"/>
          </w:tcPr>
          <w:p w:rsidR="00000000" w:rsidDel="00000000" w:rsidP="00000000" w:rsidRDefault="00000000" w:rsidRPr="00000000" w14:paraId="00000026">
            <w:pPr>
              <w:spacing w:line="240" w:lineRule="auto"/>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Touch the rod to the foil ball</w:t>
            </w:r>
          </w:p>
        </w:tc>
      </w:tr>
      <w:tr>
        <w:trPr>
          <w:cantSplit w:val="0"/>
          <w:tblHeader w:val="0"/>
        </w:trPr>
        <w:tc>
          <w:tcPr>
            <w:tcBorders>
              <w:top w:color="000000" w:space="0" w:sz="6" w:val="single"/>
              <w:left w:color="000000" w:space="0" w:sz="6" w:val="single"/>
              <w:bottom w:color="000000" w:space="0" w:sz="6" w:val="single"/>
              <w:right w:color="000000" w:space="0" w:sz="6" w:val="single"/>
            </w:tcBorders>
            <w:vAlign w:val="center"/>
          </w:tcPr>
          <w:p w:rsidR="00000000" w:rsidDel="00000000" w:rsidP="00000000" w:rsidRDefault="00000000" w:rsidRPr="00000000" w14:paraId="00000027">
            <w:pPr>
              <w:spacing w:line="240" w:lineRule="auto"/>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Step 2</w:t>
            </w:r>
          </w:p>
        </w:tc>
        <w:tc>
          <w:tcPr>
            <w:tcBorders>
              <w:top w:color="000000" w:space="0" w:sz="6" w:val="single"/>
              <w:left w:color="000000" w:space="0" w:sz="6" w:val="single"/>
              <w:bottom w:color="000000" w:space="0" w:sz="6" w:val="single"/>
              <w:right w:color="000000" w:space="0" w:sz="6" w:val="single"/>
            </w:tcBorders>
            <w:vAlign w:val="center"/>
          </w:tcPr>
          <w:p w:rsidR="00000000" w:rsidDel="00000000" w:rsidP="00000000" w:rsidRDefault="00000000" w:rsidRPr="00000000" w14:paraId="00000028">
            <w:pPr>
              <w:spacing w:line="240" w:lineRule="auto"/>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Observe any movement of the foil inside the jar</w:t>
            </w:r>
          </w:p>
        </w:tc>
      </w:tr>
      <w:tr>
        <w:trPr>
          <w:cantSplit w:val="0"/>
          <w:tblHeader w:val="0"/>
        </w:trPr>
        <w:tc>
          <w:tcPr>
            <w:tcBorders>
              <w:top w:color="000000" w:space="0" w:sz="6" w:val="single"/>
              <w:left w:color="000000" w:space="0" w:sz="6" w:val="single"/>
              <w:bottom w:color="000000" w:space="0" w:sz="6" w:val="single"/>
              <w:right w:color="000000" w:space="0" w:sz="6" w:val="single"/>
            </w:tcBorders>
            <w:vAlign w:val="center"/>
          </w:tcPr>
          <w:p w:rsidR="00000000" w:rsidDel="00000000" w:rsidP="00000000" w:rsidRDefault="00000000" w:rsidRPr="00000000" w14:paraId="00000029">
            <w:pPr>
              <w:spacing w:line="240" w:lineRule="auto"/>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Step 3</w:t>
            </w:r>
          </w:p>
        </w:tc>
        <w:tc>
          <w:tcPr>
            <w:tcBorders>
              <w:top w:color="000000" w:space="0" w:sz="6" w:val="single"/>
              <w:left w:color="000000" w:space="0" w:sz="6" w:val="single"/>
              <w:bottom w:color="000000" w:space="0" w:sz="6" w:val="single"/>
              <w:right w:color="000000" w:space="0" w:sz="6" w:val="single"/>
            </w:tcBorders>
            <w:vAlign w:val="center"/>
          </w:tcPr>
          <w:p w:rsidR="00000000" w:rsidDel="00000000" w:rsidP="00000000" w:rsidRDefault="00000000" w:rsidRPr="00000000" w14:paraId="0000002A">
            <w:pPr>
              <w:spacing w:line="240" w:lineRule="auto"/>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Charge the rod</w:t>
            </w:r>
          </w:p>
        </w:tc>
      </w:tr>
      <w:tr>
        <w:trPr>
          <w:cantSplit w:val="0"/>
          <w:tblHeader w:val="0"/>
        </w:trPr>
        <w:tc>
          <w:tcPr>
            <w:tcBorders>
              <w:top w:color="000000" w:space="0" w:sz="6" w:val="single"/>
              <w:left w:color="000000" w:space="0" w:sz="6" w:val="single"/>
              <w:bottom w:color="000000" w:space="0" w:sz="6" w:val="single"/>
              <w:right w:color="000000" w:space="0" w:sz="6" w:val="single"/>
            </w:tcBorders>
            <w:vAlign w:val="center"/>
          </w:tcPr>
          <w:p w:rsidR="00000000" w:rsidDel="00000000" w:rsidP="00000000" w:rsidRDefault="00000000" w:rsidRPr="00000000" w14:paraId="0000002B">
            <w:pPr>
              <w:spacing w:line="240" w:lineRule="auto"/>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Step 4</w:t>
            </w:r>
          </w:p>
        </w:tc>
        <w:tc>
          <w:tcPr>
            <w:tcBorders>
              <w:top w:color="000000" w:space="0" w:sz="6" w:val="single"/>
              <w:left w:color="000000" w:space="0" w:sz="6" w:val="single"/>
              <w:bottom w:color="000000" w:space="0" w:sz="6" w:val="single"/>
              <w:right w:color="000000" w:space="0" w:sz="6" w:val="single"/>
            </w:tcBorders>
            <w:vAlign w:val="center"/>
          </w:tcPr>
          <w:p w:rsidR="00000000" w:rsidDel="00000000" w:rsidP="00000000" w:rsidRDefault="00000000" w:rsidRPr="00000000" w14:paraId="0000002C">
            <w:pPr>
              <w:spacing w:line="240" w:lineRule="auto"/>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Ground the electroscope by touching a conductive material to the foil ball</w:t>
            </w:r>
          </w:p>
        </w:tc>
      </w:tr>
    </w:tbl>
    <w:p w:rsidR="00000000" w:rsidDel="00000000" w:rsidP="00000000" w:rsidRDefault="00000000" w:rsidRPr="00000000" w14:paraId="0000002D">
      <w:pPr>
        <w:spacing w:before="280" w:line="240" w:lineRule="auto"/>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The students agree that these steps would allow them to observe charging by conduction but they disagree on the order in which they should be completed. What is the correct order?</w:t>
      </w:r>
    </w:p>
    <w:p w:rsidR="00000000" w:rsidDel="00000000" w:rsidP="00000000" w:rsidRDefault="00000000" w:rsidRPr="00000000" w14:paraId="0000002E">
      <w:pPr>
        <w:numPr>
          <w:ilvl w:val="0"/>
          <w:numId w:val="3"/>
        </w:numPr>
        <w:spacing w:after="0" w:afterAutospacing="0" w:before="280" w:line="240" w:lineRule="auto"/>
        <w:ind w:left="1440" w:hanging="360"/>
        <w:rPr>
          <w:rFonts w:ascii="Verdana" w:cs="Verdana" w:eastAsia="Verdana" w:hAnsi="Verdana"/>
          <w:sz w:val="24"/>
          <w:szCs w:val="24"/>
          <w:u w:val="none"/>
        </w:rPr>
      </w:pPr>
      <w:r w:rsidDel="00000000" w:rsidR="00000000" w:rsidRPr="00000000">
        <w:rPr>
          <w:rFonts w:ascii="Verdana" w:cs="Verdana" w:eastAsia="Verdana" w:hAnsi="Verdana"/>
          <w:sz w:val="24"/>
          <w:szCs w:val="24"/>
          <w:rtl w:val="0"/>
        </w:rPr>
        <w:t xml:space="preserve">1,2,3,4</w:t>
      </w:r>
    </w:p>
    <w:p w:rsidR="00000000" w:rsidDel="00000000" w:rsidP="00000000" w:rsidRDefault="00000000" w:rsidRPr="00000000" w14:paraId="0000002F">
      <w:pPr>
        <w:numPr>
          <w:ilvl w:val="0"/>
          <w:numId w:val="3"/>
        </w:numPr>
        <w:spacing w:after="0" w:afterAutospacing="0" w:before="0" w:beforeAutospacing="0" w:line="240" w:lineRule="auto"/>
        <w:ind w:left="1440" w:hanging="360"/>
        <w:rPr>
          <w:rFonts w:ascii="Verdana" w:cs="Verdana" w:eastAsia="Verdana" w:hAnsi="Verdana"/>
          <w:sz w:val="24"/>
          <w:szCs w:val="24"/>
          <w:u w:val="none"/>
        </w:rPr>
      </w:pPr>
      <w:r w:rsidDel="00000000" w:rsidR="00000000" w:rsidRPr="00000000">
        <w:rPr>
          <w:rFonts w:ascii="Verdana" w:cs="Verdana" w:eastAsia="Verdana" w:hAnsi="Verdana"/>
          <w:sz w:val="24"/>
          <w:szCs w:val="24"/>
          <w:rtl w:val="0"/>
        </w:rPr>
        <w:t xml:space="preserve">2,3,4,1</w:t>
      </w:r>
    </w:p>
    <w:p w:rsidR="00000000" w:rsidDel="00000000" w:rsidP="00000000" w:rsidRDefault="00000000" w:rsidRPr="00000000" w14:paraId="00000030">
      <w:pPr>
        <w:numPr>
          <w:ilvl w:val="0"/>
          <w:numId w:val="3"/>
        </w:numPr>
        <w:spacing w:after="0" w:afterAutospacing="0" w:before="0" w:beforeAutospacing="0" w:line="240" w:lineRule="auto"/>
        <w:ind w:left="1440" w:hanging="360"/>
        <w:rPr>
          <w:rFonts w:ascii="Verdana" w:cs="Verdana" w:eastAsia="Verdana" w:hAnsi="Verdana"/>
          <w:sz w:val="24"/>
          <w:szCs w:val="24"/>
          <w:u w:val="none"/>
        </w:rPr>
      </w:pPr>
      <w:r w:rsidDel="00000000" w:rsidR="00000000" w:rsidRPr="00000000">
        <w:rPr>
          <w:rFonts w:ascii="Verdana" w:cs="Verdana" w:eastAsia="Verdana" w:hAnsi="Verdana"/>
          <w:sz w:val="24"/>
          <w:szCs w:val="24"/>
          <w:rtl w:val="0"/>
        </w:rPr>
        <w:t xml:space="preserve">1,3,2,4</w:t>
      </w:r>
    </w:p>
    <w:p w:rsidR="00000000" w:rsidDel="00000000" w:rsidP="00000000" w:rsidRDefault="00000000" w:rsidRPr="00000000" w14:paraId="00000031">
      <w:pPr>
        <w:numPr>
          <w:ilvl w:val="0"/>
          <w:numId w:val="3"/>
        </w:numPr>
        <w:spacing w:before="0" w:beforeAutospacing="0" w:line="240" w:lineRule="auto"/>
        <w:ind w:left="1440" w:hanging="360"/>
        <w:rPr>
          <w:rFonts w:ascii="Verdana" w:cs="Verdana" w:eastAsia="Verdana" w:hAnsi="Verdana"/>
          <w:sz w:val="24"/>
          <w:szCs w:val="24"/>
          <w:u w:val="none"/>
        </w:rPr>
      </w:pPr>
      <w:r w:rsidDel="00000000" w:rsidR="00000000" w:rsidRPr="00000000">
        <w:rPr>
          <w:rFonts w:ascii="Verdana" w:cs="Verdana" w:eastAsia="Verdana" w:hAnsi="Verdana"/>
          <w:sz w:val="24"/>
          <w:szCs w:val="24"/>
          <w:rtl w:val="0"/>
        </w:rPr>
        <w:t xml:space="preserve">4,3,1,2</w:t>
      </w:r>
    </w:p>
    <w:p w:rsidR="00000000" w:rsidDel="00000000" w:rsidP="00000000" w:rsidRDefault="00000000" w:rsidRPr="00000000" w14:paraId="00000032">
      <w:pPr>
        <w:spacing w:before="280" w:line="240" w:lineRule="auto"/>
        <w:rPr>
          <w:rFonts w:ascii="Verdana" w:cs="Verdana" w:eastAsia="Verdana" w:hAnsi="Verdana"/>
          <w:sz w:val="24"/>
          <w:szCs w:val="24"/>
        </w:rPr>
      </w:pPr>
      <w:r w:rsidDel="00000000" w:rsidR="00000000" w:rsidRPr="00000000">
        <w:rPr>
          <w:rtl w:val="0"/>
        </w:rPr>
      </w:r>
    </w:p>
    <w:p w:rsidR="00000000" w:rsidDel="00000000" w:rsidP="00000000" w:rsidRDefault="00000000" w:rsidRPr="00000000" w14:paraId="00000033">
      <w:pPr>
        <w:spacing w:before="280" w:line="240" w:lineRule="auto"/>
        <w:ind w:left="0" w:firstLine="0"/>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6. Two uncharged metal spheres, L and M, are in contact. A negatively charged rod is brought close to L, but not touching it, as shown below. The two spheres are then slightly separated and the rod is then withdrawn.</w:t>
      </w:r>
    </w:p>
    <w:p w:rsidR="00000000" w:rsidDel="00000000" w:rsidP="00000000" w:rsidRDefault="00000000" w:rsidRPr="00000000" w14:paraId="00000034">
      <w:pPr>
        <w:spacing w:before="28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Pr>
        <w:drawing>
          <wp:inline distB="0" distT="0" distL="0" distR="0">
            <wp:extent cx="5143500" cy="1638300"/>
            <wp:effectExtent b="0" l="0" r="0" t="0"/>
            <wp:docPr descr="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" id="3" name="image2.png"/>
            <a:graphic>
              <a:graphicData uri="http://schemas.openxmlformats.org/drawingml/2006/picture">
                <pic:pic>
                  <pic:nvPicPr>
                    <pic:cNvPr descr="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" id="0" name="image2.png"/>
                    <pic:cNvPicPr preferRelativeResize="0"/>
                  </pic:nvPicPr>
                  <pic:blipFill>
                    <a:blip r:embed="rId7"/>
                    <a:srcRect b="0" l="0" r="0" t="0"/>
                    <a:stretch>
                      <a:fillRect/>
                    </a:stretch>
                  </pic:blipFill>
                  <pic:spPr>
                    <a:xfrm>
                      <a:off x="0" y="0"/>
                      <a:ext cx="5143500" cy="1638300"/>
                    </a:xfrm>
                    <a:prstGeom prst="rect"/>
                    <a:ln/>
                  </pic:spPr>
                </pic:pic>
              </a:graphicData>
            </a:graphic>
          </wp:inline>
        </w:drawing>
      </w:r>
      <w:r w:rsidDel="00000000" w:rsidR="00000000" w:rsidRPr="00000000">
        <w:rPr>
          <w:rtl w:val="0"/>
        </w:rPr>
      </w:r>
    </w:p>
    <w:p w:rsidR="00000000" w:rsidDel="00000000" w:rsidP="00000000" w:rsidRDefault="00000000" w:rsidRPr="00000000" w14:paraId="00000035">
      <w:pPr>
        <w:numPr>
          <w:ilvl w:val="0"/>
          <w:numId w:val="1"/>
        </w:numPr>
        <w:spacing w:after="0" w:afterAutospacing="0" w:before="280" w:line="240" w:lineRule="auto"/>
        <w:ind w:left="1440" w:hanging="360"/>
        <w:rPr>
          <w:sz w:val="26"/>
          <w:szCs w:val="26"/>
        </w:rPr>
      </w:pPr>
      <w:r w:rsidDel="00000000" w:rsidR="00000000" w:rsidRPr="00000000">
        <w:rPr>
          <w:rFonts w:ascii="Verdana" w:cs="Verdana" w:eastAsia="Verdana" w:hAnsi="Verdana"/>
          <w:sz w:val="24"/>
          <w:szCs w:val="24"/>
          <w:rtl w:val="0"/>
        </w:rPr>
        <w:t xml:space="preserve">Both spheres are neutral</w:t>
      </w:r>
    </w:p>
    <w:p w:rsidR="00000000" w:rsidDel="00000000" w:rsidP="00000000" w:rsidRDefault="00000000" w:rsidRPr="00000000" w14:paraId="00000036">
      <w:pPr>
        <w:numPr>
          <w:ilvl w:val="0"/>
          <w:numId w:val="1"/>
        </w:numPr>
        <w:spacing w:after="0" w:afterAutospacing="0" w:before="0" w:beforeAutospacing="0" w:line="240" w:lineRule="auto"/>
        <w:ind w:left="1440" w:hanging="360"/>
        <w:rPr>
          <w:rFonts w:ascii="Verdana" w:cs="Verdana" w:eastAsia="Verdana" w:hAnsi="Verdana"/>
          <w:sz w:val="24"/>
          <w:szCs w:val="24"/>
          <w:u w:val="none"/>
        </w:rPr>
      </w:pPr>
      <w:r w:rsidDel="00000000" w:rsidR="00000000" w:rsidRPr="00000000">
        <w:rPr>
          <w:rFonts w:ascii="Verdana" w:cs="Verdana" w:eastAsia="Verdana" w:hAnsi="Verdana"/>
          <w:sz w:val="24"/>
          <w:szCs w:val="24"/>
          <w:rtl w:val="0"/>
        </w:rPr>
        <w:t xml:space="preserve">Both spheres are positive</w:t>
      </w:r>
    </w:p>
    <w:p w:rsidR="00000000" w:rsidDel="00000000" w:rsidP="00000000" w:rsidRDefault="00000000" w:rsidRPr="00000000" w14:paraId="00000037">
      <w:pPr>
        <w:numPr>
          <w:ilvl w:val="0"/>
          <w:numId w:val="1"/>
        </w:numPr>
        <w:spacing w:after="0" w:afterAutospacing="0" w:before="0" w:beforeAutospacing="0" w:line="240" w:lineRule="auto"/>
        <w:ind w:left="1440" w:hanging="360"/>
        <w:rPr>
          <w:rFonts w:ascii="Verdana" w:cs="Verdana" w:eastAsia="Verdana" w:hAnsi="Verdana"/>
          <w:sz w:val="24"/>
          <w:szCs w:val="24"/>
          <w:u w:val="none"/>
        </w:rPr>
      </w:pPr>
      <w:r w:rsidDel="00000000" w:rsidR="00000000" w:rsidRPr="00000000">
        <w:rPr>
          <w:rFonts w:ascii="Verdana" w:cs="Verdana" w:eastAsia="Verdana" w:hAnsi="Verdana"/>
          <w:sz w:val="24"/>
          <w:szCs w:val="24"/>
          <w:rtl w:val="0"/>
        </w:rPr>
        <w:t xml:space="preserve">L is positive and M is negative</w:t>
      </w:r>
    </w:p>
    <w:p w:rsidR="00000000" w:rsidDel="00000000" w:rsidP="00000000" w:rsidRDefault="00000000" w:rsidRPr="00000000" w14:paraId="00000038">
      <w:pPr>
        <w:numPr>
          <w:ilvl w:val="0"/>
          <w:numId w:val="1"/>
        </w:numPr>
        <w:spacing w:before="0" w:beforeAutospacing="0" w:line="240" w:lineRule="auto"/>
        <w:ind w:left="1440" w:hanging="360"/>
        <w:rPr>
          <w:rFonts w:ascii="Verdana" w:cs="Verdana" w:eastAsia="Verdana" w:hAnsi="Verdana"/>
          <w:sz w:val="24"/>
          <w:szCs w:val="24"/>
          <w:u w:val="none"/>
        </w:rPr>
      </w:pPr>
      <w:r w:rsidDel="00000000" w:rsidR="00000000" w:rsidRPr="00000000">
        <w:rPr>
          <w:rFonts w:ascii="Verdana" w:cs="Verdana" w:eastAsia="Verdana" w:hAnsi="Verdana"/>
          <w:sz w:val="24"/>
          <w:szCs w:val="24"/>
          <w:rtl w:val="0"/>
        </w:rPr>
        <w:t xml:space="preserve">L is negative and M is positive </w:t>
      </w:r>
    </w:p>
    <w:p w:rsidR="00000000" w:rsidDel="00000000" w:rsidP="00000000" w:rsidRDefault="00000000" w:rsidRPr="00000000" w14:paraId="00000039">
      <w:pPr>
        <w:spacing w:line="240" w:lineRule="auto"/>
        <w:ind w:left="0" w:firstLine="0"/>
        <w:rPr>
          <w:rFonts w:ascii="Verdana" w:cs="Verdana" w:eastAsia="Verdana" w:hAnsi="Verdana"/>
          <w:sz w:val="24"/>
          <w:szCs w:val="24"/>
        </w:rPr>
      </w:pPr>
      <w:r w:rsidDel="00000000" w:rsidR="00000000" w:rsidRPr="00000000">
        <w:rPr>
          <w:rtl w:val="0"/>
        </w:rPr>
      </w:r>
    </w:p>
    <w:p w:rsidR="00000000" w:rsidDel="00000000" w:rsidP="00000000" w:rsidRDefault="00000000" w:rsidRPr="00000000" w14:paraId="0000003A">
      <w:pPr>
        <w:spacing w:line="240" w:lineRule="auto"/>
        <w:ind w:left="0" w:firstLine="0"/>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7. Which type of charging is shown in the diagram above? </w:t>
      </w:r>
    </w:p>
    <w:p w:rsidR="00000000" w:rsidDel="00000000" w:rsidP="00000000" w:rsidRDefault="00000000" w:rsidRPr="00000000" w14:paraId="0000003B">
      <w:pPr>
        <w:numPr>
          <w:ilvl w:val="0"/>
          <w:numId w:val="13"/>
        </w:numPr>
        <w:spacing w:line="240" w:lineRule="auto"/>
        <w:ind w:left="1440" w:hanging="360"/>
        <w:rPr>
          <w:rFonts w:ascii="Verdana" w:cs="Verdana" w:eastAsia="Verdana" w:hAnsi="Verdana"/>
          <w:sz w:val="24"/>
          <w:szCs w:val="24"/>
          <w:u w:val="none"/>
        </w:rPr>
      </w:pPr>
      <w:r w:rsidDel="00000000" w:rsidR="00000000" w:rsidRPr="00000000">
        <w:rPr>
          <w:rFonts w:ascii="Verdana" w:cs="Verdana" w:eastAsia="Verdana" w:hAnsi="Verdana"/>
          <w:sz w:val="24"/>
          <w:szCs w:val="24"/>
          <w:rtl w:val="0"/>
        </w:rPr>
        <w:t xml:space="preserve">Conduction </w:t>
      </w:r>
    </w:p>
    <w:p w:rsidR="00000000" w:rsidDel="00000000" w:rsidP="00000000" w:rsidRDefault="00000000" w:rsidRPr="00000000" w14:paraId="0000003C">
      <w:pPr>
        <w:numPr>
          <w:ilvl w:val="0"/>
          <w:numId w:val="13"/>
        </w:numPr>
        <w:spacing w:line="240" w:lineRule="auto"/>
        <w:ind w:left="1440" w:hanging="360"/>
        <w:rPr>
          <w:rFonts w:ascii="Verdana" w:cs="Verdana" w:eastAsia="Verdana" w:hAnsi="Verdana"/>
          <w:sz w:val="24"/>
          <w:szCs w:val="24"/>
          <w:u w:val="none"/>
        </w:rPr>
      </w:pPr>
      <w:r w:rsidDel="00000000" w:rsidR="00000000" w:rsidRPr="00000000">
        <w:rPr>
          <w:rFonts w:ascii="Verdana" w:cs="Verdana" w:eastAsia="Verdana" w:hAnsi="Verdana"/>
          <w:sz w:val="24"/>
          <w:szCs w:val="24"/>
          <w:rtl w:val="0"/>
        </w:rPr>
        <w:t xml:space="preserve">Induction </w:t>
      </w:r>
    </w:p>
    <w:p w:rsidR="00000000" w:rsidDel="00000000" w:rsidP="00000000" w:rsidRDefault="00000000" w:rsidRPr="00000000" w14:paraId="0000003D">
      <w:pPr>
        <w:numPr>
          <w:ilvl w:val="0"/>
          <w:numId w:val="13"/>
        </w:numPr>
        <w:spacing w:line="240" w:lineRule="auto"/>
        <w:ind w:left="1440" w:hanging="360"/>
        <w:rPr>
          <w:rFonts w:ascii="Verdana" w:cs="Verdana" w:eastAsia="Verdana" w:hAnsi="Verdana"/>
          <w:sz w:val="24"/>
          <w:szCs w:val="24"/>
          <w:u w:val="none"/>
        </w:rPr>
      </w:pPr>
      <w:r w:rsidDel="00000000" w:rsidR="00000000" w:rsidRPr="00000000">
        <w:rPr>
          <w:rFonts w:ascii="Verdana" w:cs="Verdana" w:eastAsia="Verdana" w:hAnsi="Verdana"/>
          <w:sz w:val="24"/>
          <w:szCs w:val="24"/>
          <w:rtl w:val="0"/>
        </w:rPr>
        <w:t xml:space="preserve">Polarization </w:t>
      </w:r>
    </w:p>
    <w:p w:rsidR="00000000" w:rsidDel="00000000" w:rsidP="00000000" w:rsidRDefault="00000000" w:rsidRPr="00000000" w14:paraId="0000003E">
      <w:pPr>
        <w:numPr>
          <w:ilvl w:val="0"/>
          <w:numId w:val="13"/>
        </w:numPr>
        <w:spacing w:line="240" w:lineRule="auto"/>
        <w:ind w:left="1440" w:hanging="360"/>
        <w:rPr>
          <w:rFonts w:ascii="Verdana" w:cs="Verdana" w:eastAsia="Verdana" w:hAnsi="Verdana"/>
          <w:sz w:val="24"/>
          <w:szCs w:val="24"/>
          <w:u w:val="none"/>
        </w:rPr>
      </w:pPr>
      <w:r w:rsidDel="00000000" w:rsidR="00000000" w:rsidRPr="00000000">
        <w:rPr>
          <w:rFonts w:ascii="Verdana" w:cs="Verdana" w:eastAsia="Verdana" w:hAnsi="Verdana"/>
          <w:sz w:val="24"/>
          <w:szCs w:val="24"/>
          <w:rtl w:val="0"/>
        </w:rPr>
        <w:t xml:space="preserve">Radiation </w:t>
      </w:r>
    </w:p>
    <w:p w:rsidR="00000000" w:rsidDel="00000000" w:rsidP="00000000" w:rsidRDefault="00000000" w:rsidRPr="00000000" w14:paraId="0000003F">
      <w:pPr>
        <w:spacing w:line="240" w:lineRule="auto"/>
        <w:ind w:left="0" w:firstLine="0"/>
        <w:rPr>
          <w:rFonts w:ascii="Verdana" w:cs="Verdana" w:eastAsia="Verdana" w:hAnsi="Verdana"/>
          <w:sz w:val="24"/>
          <w:szCs w:val="24"/>
        </w:rPr>
      </w:pPr>
      <w:r w:rsidDel="00000000" w:rsidR="00000000" w:rsidRPr="00000000">
        <w:rPr>
          <w:rtl w:val="0"/>
        </w:rPr>
      </w:r>
    </w:p>
    <w:p w:rsidR="00000000" w:rsidDel="00000000" w:rsidP="00000000" w:rsidRDefault="00000000" w:rsidRPr="00000000" w14:paraId="00000040">
      <w:pPr>
        <w:spacing w:line="240" w:lineRule="auto"/>
        <w:ind w:left="0" w:firstLine="0"/>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8.  Two pieces of tape are pulled off of a table and brought near each other.  The same pieces of tape are then placed near each other and pulled apart.  What results would you see and why?</w:t>
      </w:r>
    </w:p>
    <w:p w:rsidR="00000000" w:rsidDel="00000000" w:rsidP="00000000" w:rsidRDefault="00000000" w:rsidRPr="00000000" w14:paraId="00000041">
      <w:pPr>
        <w:numPr>
          <w:ilvl w:val="0"/>
          <w:numId w:val="8"/>
        </w:numPr>
        <w:spacing w:line="240" w:lineRule="auto"/>
        <w:ind w:left="1440" w:hanging="360"/>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The pieces of tape pulled off of the table </w:t>
      </w:r>
      <w:r w:rsidDel="00000000" w:rsidR="00000000" w:rsidRPr="00000000">
        <w:rPr>
          <w:rFonts w:ascii="Verdana" w:cs="Verdana" w:eastAsia="Verdana" w:hAnsi="Verdana"/>
          <w:b w:val="1"/>
          <w:sz w:val="24"/>
          <w:szCs w:val="24"/>
          <w:rtl w:val="0"/>
        </w:rPr>
        <w:t xml:space="preserve">repel </w:t>
      </w:r>
      <w:r w:rsidDel="00000000" w:rsidR="00000000" w:rsidRPr="00000000">
        <w:rPr>
          <w:rFonts w:ascii="Verdana" w:cs="Verdana" w:eastAsia="Verdana" w:hAnsi="Verdana"/>
          <w:sz w:val="24"/>
          <w:szCs w:val="24"/>
          <w:rtl w:val="0"/>
        </w:rPr>
        <w:t xml:space="preserve">because each piece receives the </w:t>
      </w:r>
      <w:r w:rsidDel="00000000" w:rsidR="00000000" w:rsidRPr="00000000">
        <w:rPr>
          <w:rFonts w:ascii="Verdana" w:cs="Verdana" w:eastAsia="Verdana" w:hAnsi="Verdana"/>
          <w:b w:val="1"/>
          <w:sz w:val="24"/>
          <w:szCs w:val="24"/>
          <w:rtl w:val="0"/>
        </w:rPr>
        <w:t xml:space="preserve">same </w:t>
      </w:r>
      <w:r w:rsidDel="00000000" w:rsidR="00000000" w:rsidRPr="00000000">
        <w:rPr>
          <w:rFonts w:ascii="Verdana" w:cs="Verdana" w:eastAsia="Verdana" w:hAnsi="Verdana"/>
          <w:sz w:val="24"/>
          <w:szCs w:val="24"/>
          <w:rtl w:val="0"/>
        </w:rPr>
        <w:t xml:space="preserve">charge, because the same action was performed on each piece of tape.</w:t>
      </w:r>
    </w:p>
    <w:p w:rsidR="00000000" w:rsidDel="00000000" w:rsidP="00000000" w:rsidRDefault="00000000" w:rsidRPr="00000000" w14:paraId="00000042">
      <w:pPr>
        <w:numPr>
          <w:ilvl w:val="0"/>
          <w:numId w:val="8"/>
        </w:numPr>
        <w:spacing w:line="240" w:lineRule="auto"/>
        <w:ind w:left="1440" w:hanging="360"/>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The pieces of tape pulled off of the table </w:t>
      </w:r>
      <w:r w:rsidDel="00000000" w:rsidR="00000000" w:rsidRPr="00000000">
        <w:rPr>
          <w:rFonts w:ascii="Verdana" w:cs="Verdana" w:eastAsia="Verdana" w:hAnsi="Verdana"/>
          <w:b w:val="1"/>
          <w:sz w:val="24"/>
          <w:szCs w:val="24"/>
          <w:rtl w:val="0"/>
        </w:rPr>
        <w:t xml:space="preserve">attract </w:t>
      </w:r>
      <w:r w:rsidDel="00000000" w:rsidR="00000000" w:rsidRPr="00000000">
        <w:rPr>
          <w:rFonts w:ascii="Verdana" w:cs="Verdana" w:eastAsia="Verdana" w:hAnsi="Verdana"/>
          <w:sz w:val="24"/>
          <w:szCs w:val="24"/>
          <w:rtl w:val="0"/>
        </w:rPr>
        <w:t xml:space="preserve">because each piece receives the </w:t>
      </w:r>
      <w:r w:rsidDel="00000000" w:rsidR="00000000" w:rsidRPr="00000000">
        <w:rPr>
          <w:rFonts w:ascii="Verdana" w:cs="Verdana" w:eastAsia="Verdana" w:hAnsi="Verdana"/>
          <w:b w:val="1"/>
          <w:sz w:val="24"/>
          <w:szCs w:val="24"/>
          <w:rtl w:val="0"/>
        </w:rPr>
        <w:t xml:space="preserve">same </w:t>
      </w:r>
      <w:r w:rsidDel="00000000" w:rsidR="00000000" w:rsidRPr="00000000">
        <w:rPr>
          <w:rFonts w:ascii="Verdana" w:cs="Verdana" w:eastAsia="Verdana" w:hAnsi="Verdana"/>
          <w:sz w:val="24"/>
          <w:szCs w:val="24"/>
          <w:rtl w:val="0"/>
        </w:rPr>
        <w:t xml:space="preserve">charge, because the same action was performed on each piece of tape.</w:t>
      </w:r>
    </w:p>
    <w:p w:rsidR="00000000" w:rsidDel="00000000" w:rsidP="00000000" w:rsidRDefault="00000000" w:rsidRPr="00000000" w14:paraId="00000043">
      <w:pPr>
        <w:numPr>
          <w:ilvl w:val="0"/>
          <w:numId w:val="8"/>
        </w:numPr>
        <w:spacing w:line="240" w:lineRule="auto"/>
        <w:ind w:left="1440" w:hanging="360"/>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The pieces of tape pulled apart from each other </w:t>
      </w:r>
      <w:r w:rsidDel="00000000" w:rsidR="00000000" w:rsidRPr="00000000">
        <w:rPr>
          <w:rFonts w:ascii="Verdana" w:cs="Verdana" w:eastAsia="Verdana" w:hAnsi="Verdana"/>
          <w:b w:val="1"/>
          <w:sz w:val="24"/>
          <w:szCs w:val="24"/>
          <w:rtl w:val="0"/>
        </w:rPr>
        <w:t xml:space="preserve">repel</w:t>
      </w:r>
      <w:r w:rsidDel="00000000" w:rsidR="00000000" w:rsidRPr="00000000">
        <w:rPr>
          <w:rFonts w:ascii="Verdana" w:cs="Verdana" w:eastAsia="Verdana" w:hAnsi="Verdana"/>
          <w:sz w:val="24"/>
          <w:szCs w:val="24"/>
          <w:rtl w:val="0"/>
        </w:rPr>
        <w:t xml:space="preserve"> because each piece received </w:t>
      </w:r>
      <w:r w:rsidDel="00000000" w:rsidR="00000000" w:rsidRPr="00000000">
        <w:rPr>
          <w:rFonts w:ascii="Verdana" w:cs="Verdana" w:eastAsia="Verdana" w:hAnsi="Verdana"/>
          <w:b w:val="1"/>
          <w:sz w:val="24"/>
          <w:szCs w:val="24"/>
          <w:rtl w:val="0"/>
        </w:rPr>
        <w:t xml:space="preserve">different </w:t>
      </w:r>
      <w:r w:rsidDel="00000000" w:rsidR="00000000" w:rsidRPr="00000000">
        <w:rPr>
          <w:rFonts w:ascii="Verdana" w:cs="Verdana" w:eastAsia="Verdana" w:hAnsi="Verdana"/>
          <w:sz w:val="24"/>
          <w:szCs w:val="24"/>
          <w:rtl w:val="0"/>
        </w:rPr>
        <w:t xml:space="preserve">charges.</w:t>
      </w:r>
    </w:p>
    <w:p w:rsidR="00000000" w:rsidDel="00000000" w:rsidP="00000000" w:rsidRDefault="00000000" w:rsidRPr="00000000" w14:paraId="00000044">
      <w:pPr>
        <w:numPr>
          <w:ilvl w:val="0"/>
          <w:numId w:val="8"/>
        </w:numPr>
        <w:spacing w:line="240" w:lineRule="auto"/>
        <w:ind w:left="1440" w:hanging="360"/>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The pieces of tape pulled apart from each other </w:t>
      </w:r>
      <w:r w:rsidDel="00000000" w:rsidR="00000000" w:rsidRPr="00000000">
        <w:rPr>
          <w:rFonts w:ascii="Verdana" w:cs="Verdana" w:eastAsia="Verdana" w:hAnsi="Verdana"/>
          <w:b w:val="1"/>
          <w:sz w:val="24"/>
          <w:szCs w:val="24"/>
          <w:rtl w:val="0"/>
        </w:rPr>
        <w:t xml:space="preserve">attract</w:t>
      </w:r>
      <w:r w:rsidDel="00000000" w:rsidR="00000000" w:rsidRPr="00000000">
        <w:rPr>
          <w:rFonts w:ascii="Verdana" w:cs="Verdana" w:eastAsia="Verdana" w:hAnsi="Verdana"/>
          <w:sz w:val="24"/>
          <w:szCs w:val="24"/>
          <w:rtl w:val="0"/>
        </w:rPr>
        <w:t xml:space="preserve"> because each piece received the </w:t>
      </w:r>
      <w:r w:rsidDel="00000000" w:rsidR="00000000" w:rsidRPr="00000000">
        <w:rPr>
          <w:rFonts w:ascii="Verdana" w:cs="Verdana" w:eastAsia="Verdana" w:hAnsi="Verdana"/>
          <w:b w:val="1"/>
          <w:sz w:val="24"/>
          <w:szCs w:val="24"/>
          <w:rtl w:val="0"/>
        </w:rPr>
        <w:t xml:space="preserve">same </w:t>
      </w:r>
      <w:r w:rsidDel="00000000" w:rsidR="00000000" w:rsidRPr="00000000">
        <w:rPr>
          <w:rFonts w:ascii="Verdana" w:cs="Verdana" w:eastAsia="Verdana" w:hAnsi="Verdana"/>
          <w:sz w:val="24"/>
          <w:szCs w:val="24"/>
          <w:rtl w:val="0"/>
        </w:rPr>
        <w:t xml:space="preserve">charge, because the same action was performed on each piece of tape.</w:t>
      </w:r>
    </w:p>
    <w:p w:rsidR="00000000" w:rsidDel="00000000" w:rsidP="00000000" w:rsidRDefault="00000000" w:rsidRPr="00000000" w14:paraId="00000045">
      <w:pPr>
        <w:spacing w:line="240" w:lineRule="auto"/>
        <w:ind w:left="1440" w:firstLine="0"/>
        <w:rPr>
          <w:rFonts w:ascii="Verdana" w:cs="Verdana" w:eastAsia="Verdana" w:hAnsi="Verdana"/>
          <w:sz w:val="24"/>
          <w:szCs w:val="24"/>
        </w:rPr>
      </w:pPr>
      <w:r w:rsidDel="00000000" w:rsidR="00000000" w:rsidRPr="00000000">
        <w:rPr>
          <w:rtl w:val="0"/>
        </w:rPr>
      </w:r>
    </w:p>
    <w:p w:rsidR="00000000" w:rsidDel="00000000" w:rsidP="00000000" w:rsidRDefault="00000000" w:rsidRPr="00000000" w14:paraId="00000046">
      <w:pPr>
        <w:spacing w:line="240" w:lineRule="auto"/>
        <w:ind w:left="1440" w:firstLine="0"/>
        <w:rPr>
          <w:rFonts w:ascii="Verdana" w:cs="Verdana" w:eastAsia="Verdana" w:hAnsi="Verdana"/>
          <w:sz w:val="24"/>
          <w:szCs w:val="24"/>
        </w:rPr>
      </w:pPr>
      <w:r w:rsidDel="00000000" w:rsidR="00000000" w:rsidRPr="00000000">
        <w:rPr>
          <w:rtl w:val="0"/>
        </w:rPr>
      </w:r>
    </w:p>
    <w:p w:rsidR="00000000" w:rsidDel="00000000" w:rsidP="00000000" w:rsidRDefault="00000000" w:rsidRPr="00000000" w14:paraId="00000047">
      <w:pPr>
        <w:spacing w:line="240" w:lineRule="auto"/>
        <w:ind w:left="1440" w:firstLine="0"/>
        <w:rPr>
          <w:rFonts w:ascii="Verdana" w:cs="Verdana" w:eastAsia="Verdana" w:hAnsi="Verdana"/>
          <w:sz w:val="24"/>
          <w:szCs w:val="24"/>
        </w:rPr>
      </w:pPr>
      <w:r w:rsidDel="00000000" w:rsidR="00000000" w:rsidRPr="00000000">
        <w:rPr>
          <w:rtl w:val="0"/>
        </w:rPr>
      </w:r>
    </w:p>
    <w:p w:rsidR="00000000" w:rsidDel="00000000" w:rsidP="00000000" w:rsidRDefault="00000000" w:rsidRPr="00000000" w14:paraId="00000048">
      <w:pPr>
        <w:spacing w:line="240" w:lineRule="auto"/>
        <w:ind w:left="0" w:firstLine="0"/>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9. A force of 50N exists between 2 charges placed a certain distance apart.  If </w:t>
      </w:r>
      <w:r w:rsidDel="00000000" w:rsidR="00000000" w:rsidRPr="00000000">
        <w:rPr>
          <w:rFonts w:ascii="Verdana" w:cs="Verdana" w:eastAsia="Verdana" w:hAnsi="Verdana"/>
          <w:b w:val="1"/>
          <w:sz w:val="24"/>
          <w:szCs w:val="24"/>
          <w:rtl w:val="0"/>
        </w:rPr>
        <w:t xml:space="preserve">each</w:t>
      </w:r>
      <w:r w:rsidDel="00000000" w:rsidR="00000000" w:rsidRPr="00000000">
        <w:rPr>
          <w:rFonts w:ascii="Verdana" w:cs="Verdana" w:eastAsia="Verdana" w:hAnsi="Verdana"/>
          <w:sz w:val="24"/>
          <w:szCs w:val="24"/>
          <w:rtl w:val="0"/>
        </w:rPr>
        <w:t xml:space="preserve"> charge is doubled, what amount of force would now exist between the charges.</w:t>
      </w:r>
    </w:p>
    <w:p w:rsidR="00000000" w:rsidDel="00000000" w:rsidP="00000000" w:rsidRDefault="00000000" w:rsidRPr="00000000" w14:paraId="00000049">
      <w:pPr>
        <w:numPr>
          <w:ilvl w:val="0"/>
          <w:numId w:val="10"/>
        </w:numPr>
        <w:spacing w:line="240" w:lineRule="auto"/>
        <w:ind w:left="1440" w:hanging="360"/>
        <w:rPr>
          <w:rFonts w:ascii="Verdana" w:cs="Verdana" w:eastAsia="Verdana" w:hAnsi="Verdana"/>
          <w:sz w:val="24"/>
          <w:szCs w:val="24"/>
          <w:u w:val="none"/>
        </w:rPr>
      </w:pPr>
      <w:r w:rsidDel="00000000" w:rsidR="00000000" w:rsidRPr="00000000">
        <w:rPr>
          <w:rFonts w:ascii="Verdana" w:cs="Verdana" w:eastAsia="Verdana" w:hAnsi="Verdana"/>
          <w:sz w:val="24"/>
          <w:szCs w:val="24"/>
          <w:rtl w:val="0"/>
        </w:rPr>
        <w:t xml:space="preserve">12.5 N</w:t>
      </w:r>
    </w:p>
    <w:p w:rsidR="00000000" w:rsidDel="00000000" w:rsidP="00000000" w:rsidRDefault="00000000" w:rsidRPr="00000000" w14:paraId="0000004A">
      <w:pPr>
        <w:numPr>
          <w:ilvl w:val="0"/>
          <w:numId w:val="10"/>
        </w:numPr>
        <w:spacing w:line="240" w:lineRule="auto"/>
        <w:ind w:left="1440" w:hanging="360"/>
        <w:rPr>
          <w:rFonts w:ascii="Verdana" w:cs="Verdana" w:eastAsia="Verdana" w:hAnsi="Verdana"/>
          <w:sz w:val="24"/>
          <w:szCs w:val="24"/>
          <w:u w:val="none"/>
        </w:rPr>
      </w:pPr>
      <w:r w:rsidDel="00000000" w:rsidR="00000000" w:rsidRPr="00000000">
        <w:rPr>
          <w:rFonts w:ascii="Verdana" w:cs="Verdana" w:eastAsia="Verdana" w:hAnsi="Verdana"/>
          <w:sz w:val="24"/>
          <w:szCs w:val="24"/>
          <w:rtl w:val="0"/>
        </w:rPr>
        <w:t xml:space="preserve">100 N</w:t>
      </w:r>
    </w:p>
    <w:p w:rsidR="00000000" w:rsidDel="00000000" w:rsidP="00000000" w:rsidRDefault="00000000" w:rsidRPr="00000000" w14:paraId="0000004B">
      <w:pPr>
        <w:numPr>
          <w:ilvl w:val="0"/>
          <w:numId w:val="10"/>
        </w:numPr>
        <w:spacing w:line="240" w:lineRule="auto"/>
        <w:ind w:left="1440" w:hanging="360"/>
        <w:rPr>
          <w:rFonts w:ascii="Verdana" w:cs="Verdana" w:eastAsia="Verdana" w:hAnsi="Verdana"/>
          <w:sz w:val="24"/>
          <w:szCs w:val="24"/>
          <w:u w:val="none"/>
        </w:rPr>
      </w:pPr>
      <w:r w:rsidDel="00000000" w:rsidR="00000000" w:rsidRPr="00000000">
        <w:rPr>
          <w:rFonts w:ascii="Verdana" w:cs="Verdana" w:eastAsia="Verdana" w:hAnsi="Verdana"/>
          <w:sz w:val="24"/>
          <w:szCs w:val="24"/>
          <w:rtl w:val="0"/>
        </w:rPr>
        <w:t xml:space="preserve">200 N</w:t>
      </w:r>
    </w:p>
    <w:p w:rsidR="00000000" w:rsidDel="00000000" w:rsidP="00000000" w:rsidRDefault="00000000" w:rsidRPr="00000000" w14:paraId="0000004C">
      <w:pPr>
        <w:numPr>
          <w:ilvl w:val="0"/>
          <w:numId w:val="10"/>
        </w:numPr>
        <w:spacing w:line="240" w:lineRule="auto"/>
        <w:ind w:left="1440" w:hanging="360"/>
        <w:rPr>
          <w:rFonts w:ascii="Verdana" w:cs="Verdana" w:eastAsia="Verdana" w:hAnsi="Verdana"/>
          <w:sz w:val="24"/>
          <w:szCs w:val="24"/>
          <w:u w:val="none"/>
        </w:rPr>
      </w:pPr>
      <w:r w:rsidDel="00000000" w:rsidR="00000000" w:rsidRPr="00000000">
        <w:rPr>
          <w:rFonts w:ascii="Verdana" w:cs="Verdana" w:eastAsia="Verdana" w:hAnsi="Verdana"/>
          <w:sz w:val="24"/>
          <w:szCs w:val="24"/>
          <w:rtl w:val="0"/>
        </w:rPr>
        <w:t xml:space="preserve">800 N</w:t>
      </w:r>
    </w:p>
    <w:p w:rsidR="00000000" w:rsidDel="00000000" w:rsidP="00000000" w:rsidRDefault="00000000" w:rsidRPr="00000000" w14:paraId="0000004D">
      <w:pPr>
        <w:spacing w:line="240" w:lineRule="auto"/>
        <w:ind w:left="1440" w:firstLine="0"/>
        <w:rPr>
          <w:rFonts w:ascii="Verdana" w:cs="Verdana" w:eastAsia="Verdana" w:hAnsi="Verdana"/>
          <w:sz w:val="24"/>
          <w:szCs w:val="24"/>
        </w:rPr>
      </w:pPr>
      <w:r w:rsidDel="00000000" w:rsidR="00000000" w:rsidRPr="00000000">
        <w:rPr>
          <w:rtl w:val="0"/>
        </w:rPr>
      </w:r>
    </w:p>
    <w:p w:rsidR="00000000" w:rsidDel="00000000" w:rsidP="00000000" w:rsidRDefault="00000000" w:rsidRPr="00000000" w14:paraId="0000004E">
      <w:pPr>
        <w:spacing w:line="240" w:lineRule="auto"/>
        <w:ind w:left="0" w:firstLine="0"/>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10. A load of laundry consisting of cotton socks is placed in the dryer.  An acrylic sock was accidently left in the dryer from the previous load.  During the drying cycle, the acrylic sock is constantly in contact with the other socks. After the socks are dried, the socks are all charged with static electricity.  What method of charging happened in the dryer? </w:t>
      </w:r>
    </w:p>
    <w:p w:rsidR="00000000" w:rsidDel="00000000" w:rsidP="00000000" w:rsidRDefault="00000000" w:rsidRPr="00000000" w14:paraId="0000004F">
      <w:pPr>
        <w:spacing w:line="240" w:lineRule="auto"/>
        <w:ind w:left="0" w:firstLine="0"/>
        <w:rPr>
          <w:rFonts w:ascii="Verdana" w:cs="Verdana" w:eastAsia="Verdana" w:hAnsi="Verdana"/>
          <w:sz w:val="24"/>
          <w:szCs w:val="24"/>
        </w:rPr>
      </w:pPr>
      <w:r w:rsidDel="00000000" w:rsidR="00000000" w:rsidRPr="00000000">
        <w:rPr>
          <w:rtl w:val="0"/>
        </w:rPr>
      </w:r>
    </w:p>
    <w:p w:rsidR="00000000" w:rsidDel="00000000" w:rsidP="00000000" w:rsidRDefault="00000000" w:rsidRPr="00000000" w14:paraId="00000050">
      <w:pPr>
        <w:numPr>
          <w:ilvl w:val="0"/>
          <w:numId w:val="11"/>
        </w:numPr>
        <w:spacing w:line="240" w:lineRule="auto"/>
        <w:ind w:left="1440" w:hanging="360"/>
        <w:rPr>
          <w:rFonts w:ascii="Verdana" w:cs="Verdana" w:eastAsia="Verdana" w:hAnsi="Verdana"/>
          <w:sz w:val="24"/>
          <w:szCs w:val="24"/>
          <w:u w:val="none"/>
        </w:rPr>
      </w:pPr>
      <w:r w:rsidDel="00000000" w:rsidR="00000000" w:rsidRPr="00000000">
        <w:rPr>
          <w:rFonts w:ascii="Verdana" w:cs="Verdana" w:eastAsia="Verdana" w:hAnsi="Verdana"/>
          <w:sz w:val="24"/>
          <w:szCs w:val="24"/>
          <w:rtl w:val="0"/>
        </w:rPr>
        <w:t xml:space="preserve">Conduction</w:t>
      </w:r>
    </w:p>
    <w:p w:rsidR="00000000" w:rsidDel="00000000" w:rsidP="00000000" w:rsidRDefault="00000000" w:rsidRPr="00000000" w14:paraId="00000051">
      <w:pPr>
        <w:numPr>
          <w:ilvl w:val="0"/>
          <w:numId w:val="11"/>
        </w:numPr>
        <w:spacing w:line="240" w:lineRule="auto"/>
        <w:ind w:left="1440" w:hanging="360"/>
        <w:rPr>
          <w:rFonts w:ascii="Verdana" w:cs="Verdana" w:eastAsia="Verdana" w:hAnsi="Verdana"/>
          <w:sz w:val="24"/>
          <w:szCs w:val="24"/>
          <w:u w:val="none"/>
        </w:rPr>
      </w:pPr>
      <w:r w:rsidDel="00000000" w:rsidR="00000000" w:rsidRPr="00000000">
        <w:rPr>
          <w:rFonts w:ascii="Verdana" w:cs="Verdana" w:eastAsia="Verdana" w:hAnsi="Verdana"/>
          <w:sz w:val="24"/>
          <w:szCs w:val="24"/>
          <w:rtl w:val="0"/>
        </w:rPr>
        <w:t xml:space="preserve">Friction</w:t>
      </w:r>
    </w:p>
    <w:p w:rsidR="00000000" w:rsidDel="00000000" w:rsidP="00000000" w:rsidRDefault="00000000" w:rsidRPr="00000000" w14:paraId="00000052">
      <w:pPr>
        <w:numPr>
          <w:ilvl w:val="0"/>
          <w:numId w:val="11"/>
        </w:numPr>
        <w:spacing w:line="240" w:lineRule="auto"/>
        <w:ind w:left="1440" w:hanging="360"/>
        <w:rPr>
          <w:rFonts w:ascii="Verdana" w:cs="Verdana" w:eastAsia="Verdana" w:hAnsi="Verdana"/>
          <w:sz w:val="24"/>
          <w:szCs w:val="24"/>
          <w:u w:val="none"/>
        </w:rPr>
      </w:pPr>
      <w:r w:rsidDel="00000000" w:rsidR="00000000" w:rsidRPr="00000000">
        <w:rPr>
          <w:rFonts w:ascii="Verdana" w:cs="Verdana" w:eastAsia="Verdana" w:hAnsi="Verdana"/>
          <w:sz w:val="24"/>
          <w:szCs w:val="24"/>
          <w:rtl w:val="0"/>
        </w:rPr>
        <w:t xml:space="preserve">Polarization</w:t>
      </w:r>
    </w:p>
    <w:p w:rsidR="00000000" w:rsidDel="00000000" w:rsidP="00000000" w:rsidRDefault="00000000" w:rsidRPr="00000000" w14:paraId="00000053">
      <w:pPr>
        <w:numPr>
          <w:ilvl w:val="0"/>
          <w:numId w:val="11"/>
        </w:numPr>
        <w:spacing w:line="240" w:lineRule="auto"/>
        <w:ind w:left="1440" w:hanging="360"/>
        <w:rPr>
          <w:rFonts w:ascii="Verdana" w:cs="Verdana" w:eastAsia="Verdana" w:hAnsi="Verdana"/>
          <w:sz w:val="24"/>
          <w:szCs w:val="24"/>
          <w:u w:val="none"/>
        </w:rPr>
      </w:pPr>
      <w:r w:rsidDel="00000000" w:rsidR="00000000" w:rsidRPr="00000000">
        <w:rPr>
          <w:rFonts w:ascii="Verdana" w:cs="Verdana" w:eastAsia="Verdana" w:hAnsi="Verdana"/>
          <w:sz w:val="24"/>
          <w:szCs w:val="24"/>
          <w:rtl w:val="0"/>
        </w:rPr>
        <w:t xml:space="preserve">Induction</w:t>
      </w:r>
    </w:p>
    <w:p w:rsidR="00000000" w:rsidDel="00000000" w:rsidP="00000000" w:rsidRDefault="00000000" w:rsidRPr="00000000" w14:paraId="00000054">
      <w:pPr>
        <w:spacing w:line="240" w:lineRule="auto"/>
        <w:ind w:left="0" w:firstLine="0"/>
        <w:rPr>
          <w:rFonts w:ascii="Verdana" w:cs="Verdana" w:eastAsia="Verdana" w:hAnsi="Verdana"/>
          <w:sz w:val="24"/>
          <w:szCs w:val="24"/>
        </w:rPr>
      </w:pPr>
      <w:r w:rsidDel="00000000" w:rsidR="00000000" w:rsidRPr="00000000">
        <w:rPr>
          <w:rtl w:val="0"/>
        </w:rPr>
      </w:r>
    </w:p>
    <w:p w:rsidR="00000000" w:rsidDel="00000000" w:rsidP="00000000" w:rsidRDefault="00000000" w:rsidRPr="00000000" w14:paraId="00000055">
      <w:pPr>
        <w:spacing w:line="240" w:lineRule="auto"/>
        <w:ind w:left="0" w:firstLine="0"/>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11. In which material is electricity transferred the best?</w:t>
      </w:r>
    </w:p>
    <w:p w:rsidR="00000000" w:rsidDel="00000000" w:rsidP="00000000" w:rsidRDefault="00000000" w:rsidRPr="00000000" w14:paraId="00000056">
      <w:pPr>
        <w:numPr>
          <w:ilvl w:val="1"/>
          <w:numId w:val="9"/>
        </w:numPr>
        <w:spacing w:line="276" w:lineRule="auto"/>
        <w:ind w:left="1080" w:hanging="360"/>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Insulator</w:t>
      </w:r>
    </w:p>
    <w:p w:rsidR="00000000" w:rsidDel="00000000" w:rsidP="00000000" w:rsidRDefault="00000000" w:rsidRPr="00000000" w14:paraId="00000057">
      <w:pPr>
        <w:numPr>
          <w:ilvl w:val="1"/>
          <w:numId w:val="9"/>
        </w:numPr>
        <w:spacing w:line="276" w:lineRule="auto"/>
        <w:ind w:left="1080" w:hanging="360"/>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Conductor</w:t>
      </w:r>
    </w:p>
    <w:p w:rsidR="00000000" w:rsidDel="00000000" w:rsidP="00000000" w:rsidRDefault="00000000" w:rsidRPr="00000000" w14:paraId="00000058">
      <w:pPr>
        <w:numPr>
          <w:ilvl w:val="1"/>
          <w:numId w:val="9"/>
        </w:numPr>
        <w:spacing w:line="276" w:lineRule="auto"/>
        <w:ind w:left="1080" w:hanging="360"/>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Radiator </w:t>
      </w:r>
    </w:p>
    <w:p w:rsidR="00000000" w:rsidDel="00000000" w:rsidP="00000000" w:rsidRDefault="00000000" w:rsidRPr="00000000" w14:paraId="00000059">
      <w:pPr>
        <w:numPr>
          <w:ilvl w:val="1"/>
          <w:numId w:val="9"/>
        </w:numPr>
        <w:spacing w:line="276" w:lineRule="auto"/>
        <w:ind w:left="1080" w:hanging="360"/>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No difference between above</w:t>
      </w:r>
    </w:p>
    <w:p w:rsidR="00000000" w:rsidDel="00000000" w:rsidP="00000000" w:rsidRDefault="00000000" w:rsidRPr="00000000" w14:paraId="0000005A">
      <w:pPr>
        <w:spacing w:line="276" w:lineRule="auto"/>
        <w:ind w:left="580" w:firstLine="0"/>
        <w:rPr>
          <w:rFonts w:ascii="Verdana" w:cs="Verdana" w:eastAsia="Verdana" w:hAnsi="Verdana"/>
          <w:sz w:val="24"/>
          <w:szCs w:val="24"/>
        </w:rPr>
      </w:pPr>
      <w:r w:rsidDel="00000000" w:rsidR="00000000" w:rsidRPr="00000000">
        <w:rPr>
          <w:rtl w:val="0"/>
        </w:rPr>
      </w:r>
    </w:p>
    <w:p w:rsidR="00000000" w:rsidDel="00000000" w:rsidP="00000000" w:rsidRDefault="00000000" w:rsidRPr="00000000" w14:paraId="0000005B">
      <w:pPr>
        <w:spacing w:line="276" w:lineRule="auto"/>
        <w:ind w:left="0" w:firstLine="0"/>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12. When you draw electric field lines around a positive charge, which direction do the arrows point?</w:t>
      </w:r>
    </w:p>
    <w:p w:rsidR="00000000" w:rsidDel="00000000" w:rsidP="00000000" w:rsidRDefault="00000000" w:rsidRPr="00000000" w14:paraId="0000005C">
      <w:pPr>
        <w:numPr>
          <w:ilvl w:val="1"/>
          <w:numId w:val="5"/>
        </w:numPr>
        <w:spacing w:line="240" w:lineRule="auto"/>
        <w:ind w:left="1080" w:hanging="360"/>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To the right</w:t>
      </w:r>
    </w:p>
    <w:p w:rsidR="00000000" w:rsidDel="00000000" w:rsidP="00000000" w:rsidRDefault="00000000" w:rsidRPr="00000000" w14:paraId="0000005D">
      <w:pPr>
        <w:numPr>
          <w:ilvl w:val="1"/>
          <w:numId w:val="5"/>
        </w:numPr>
        <w:spacing w:line="240" w:lineRule="auto"/>
        <w:ind w:left="1080" w:hanging="360"/>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To the left</w:t>
      </w:r>
    </w:p>
    <w:p w:rsidR="00000000" w:rsidDel="00000000" w:rsidP="00000000" w:rsidRDefault="00000000" w:rsidRPr="00000000" w14:paraId="0000005E">
      <w:pPr>
        <w:numPr>
          <w:ilvl w:val="1"/>
          <w:numId w:val="5"/>
        </w:numPr>
        <w:spacing w:line="240" w:lineRule="auto"/>
        <w:ind w:left="1080" w:hanging="360"/>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Towards the particle</w:t>
      </w:r>
    </w:p>
    <w:p w:rsidR="00000000" w:rsidDel="00000000" w:rsidP="00000000" w:rsidRDefault="00000000" w:rsidRPr="00000000" w14:paraId="0000005F">
      <w:pPr>
        <w:numPr>
          <w:ilvl w:val="1"/>
          <w:numId w:val="5"/>
        </w:numPr>
        <w:spacing w:line="240" w:lineRule="auto"/>
        <w:ind w:left="1080" w:hanging="360"/>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Away from the particle</w:t>
      </w:r>
    </w:p>
    <w:p w:rsidR="00000000" w:rsidDel="00000000" w:rsidP="00000000" w:rsidRDefault="00000000" w:rsidRPr="00000000" w14:paraId="00000060">
      <w:pPr>
        <w:spacing w:line="240" w:lineRule="auto"/>
        <w:ind w:left="1080" w:firstLine="0"/>
        <w:rPr>
          <w:rFonts w:ascii="Verdana" w:cs="Verdana" w:eastAsia="Verdana" w:hAnsi="Verdana"/>
          <w:sz w:val="24"/>
          <w:szCs w:val="24"/>
        </w:rPr>
      </w:pPr>
      <w:r w:rsidDel="00000000" w:rsidR="00000000" w:rsidRPr="00000000">
        <w:rPr>
          <w:rtl w:val="0"/>
        </w:rPr>
      </w:r>
    </w:p>
    <w:p w:rsidR="00000000" w:rsidDel="00000000" w:rsidP="00000000" w:rsidRDefault="00000000" w:rsidRPr="00000000" w14:paraId="00000061">
      <w:pPr>
        <w:spacing w:line="240" w:lineRule="auto"/>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62">
      <w:pPr>
        <w:spacing w:line="240" w:lineRule="auto"/>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63">
      <w:pPr>
        <w:spacing w:line="240" w:lineRule="auto"/>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64">
      <w:pPr>
        <w:spacing w:line="240" w:lineRule="auto"/>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65">
      <w:pPr>
        <w:spacing w:line="240" w:lineRule="auto"/>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66">
      <w:pPr>
        <w:spacing w:line="240" w:lineRule="auto"/>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67">
      <w:pPr>
        <w:spacing w:line="240" w:lineRule="auto"/>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68">
      <w:pPr>
        <w:spacing w:line="240" w:lineRule="auto"/>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69">
      <w:pPr>
        <w:spacing w:line="240" w:lineRule="auto"/>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6A">
      <w:pPr>
        <w:spacing w:line="240" w:lineRule="auto"/>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6B">
      <w:pPr>
        <w:spacing w:line="240" w:lineRule="auto"/>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6C">
      <w:pPr>
        <w:spacing w:line="240" w:lineRule="auto"/>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6D">
      <w:pPr>
        <w:spacing w:before="280" w:line="240" w:lineRule="auto"/>
        <w:rPr>
          <w:rFonts w:ascii="Verdana" w:cs="Verdana" w:eastAsia="Verdana" w:hAnsi="Verdana"/>
          <w:sz w:val="24"/>
          <w:szCs w:val="24"/>
        </w:rPr>
      </w:pPr>
      <w:r w:rsidDel="00000000" w:rsidR="00000000" w:rsidRPr="00000000">
        <w:rPr>
          <w:rFonts w:ascii="Verdana" w:cs="Verdana" w:eastAsia="Verdana" w:hAnsi="Verdana"/>
          <w:b w:val="1"/>
          <w:sz w:val="24"/>
          <w:szCs w:val="24"/>
          <w:rtl w:val="0"/>
        </w:rPr>
        <w:t xml:space="preserve">Free Response Questions:</w:t>
      </w:r>
      <w:r w:rsidDel="00000000" w:rsidR="00000000" w:rsidRPr="00000000">
        <w:rPr>
          <w:rFonts w:ascii="Verdana" w:cs="Verdana" w:eastAsia="Verdana" w:hAnsi="Verdana"/>
          <w:sz w:val="24"/>
          <w:szCs w:val="24"/>
          <w:rtl w:val="0"/>
        </w:rPr>
        <w:t xml:space="preserve"> </w:t>
      </w:r>
    </w:p>
    <w:p w:rsidR="00000000" w:rsidDel="00000000" w:rsidP="00000000" w:rsidRDefault="00000000" w:rsidRPr="00000000" w14:paraId="0000006E">
      <w:pPr>
        <w:numPr>
          <w:ilvl w:val="0"/>
          <w:numId w:val="7"/>
        </w:numPr>
        <w:spacing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 particle with a charge of +2.4*</w:t>
      </w:r>
      <m:oMath>
        <m:r>
          <w:rPr>
            <w:rFonts w:ascii="Times New Roman" w:cs="Times New Roman" w:eastAsia="Times New Roman" w:hAnsi="Times New Roman"/>
            <w:sz w:val="24"/>
            <w:szCs w:val="24"/>
          </w:rPr>
          <m:t xml:space="preserve">1</m:t>
        </m:r>
        <m:sSup>
          <m:sSupPr>
            <m:ctrlPr>
              <w:rPr>
                <w:rFonts w:ascii="Times New Roman" w:cs="Times New Roman" w:eastAsia="Times New Roman" w:hAnsi="Times New Roman"/>
                <w:sz w:val="24"/>
                <w:szCs w:val="24"/>
              </w:rPr>
            </m:ctrlPr>
          </m:sSupPr>
          <m:e>
            <m:r>
              <w:rPr>
                <w:rFonts w:ascii="Times New Roman" w:cs="Times New Roman" w:eastAsia="Times New Roman" w:hAnsi="Times New Roman"/>
                <w:sz w:val="24"/>
                <w:szCs w:val="24"/>
              </w:rPr>
              <m:t xml:space="preserve">0</m:t>
            </m:r>
          </m:e>
          <m:sup>
            <m:r>
              <w:rPr>
                <w:rFonts w:ascii="Times New Roman" w:cs="Times New Roman" w:eastAsia="Times New Roman" w:hAnsi="Times New Roman"/>
                <w:sz w:val="24"/>
                <w:szCs w:val="24"/>
              </w:rPr>
              <m:t xml:space="preserve">-6</m:t>
            </m:r>
          </m:sup>
        </m:sSup>
      </m:oMath>
      <w:r w:rsidDel="00000000" w:rsidR="00000000" w:rsidRPr="00000000">
        <w:rPr>
          <w:rFonts w:ascii="Times New Roman" w:cs="Times New Roman" w:eastAsia="Times New Roman" w:hAnsi="Times New Roman"/>
          <w:sz w:val="24"/>
          <w:szCs w:val="24"/>
          <w:rtl w:val="0"/>
        </w:rPr>
        <w:t xml:space="preserve">C is separated from another charged particle with a charge of –4.6*</w:t>
      </w:r>
      <m:oMath>
        <m:r>
          <w:rPr>
            <w:rFonts w:ascii="Times New Roman" w:cs="Times New Roman" w:eastAsia="Times New Roman" w:hAnsi="Times New Roman"/>
            <w:sz w:val="24"/>
            <w:szCs w:val="24"/>
          </w:rPr>
          <m:t xml:space="preserve">1</m:t>
        </m:r>
        <m:sSup>
          <m:sSupPr>
            <m:ctrlPr>
              <w:rPr>
                <w:rFonts w:ascii="Times New Roman" w:cs="Times New Roman" w:eastAsia="Times New Roman" w:hAnsi="Times New Roman"/>
                <w:sz w:val="24"/>
                <w:szCs w:val="24"/>
              </w:rPr>
            </m:ctrlPr>
          </m:sSupPr>
          <m:e>
            <m:r>
              <w:rPr>
                <w:rFonts w:ascii="Times New Roman" w:cs="Times New Roman" w:eastAsia="Times New Roman" w:hAnsi="Times New Roman"/>
                <w:sz w:val="24"/>
                <w:szCs w:val="24"/>
              </w:rPr>
              <m:t xml:space="preserve">0</m:t>
            </m:r>
          </m:e>
          <m:sup>
            <m:r>
              <w:rPr>
                <w:rFonts w:ascii="Times New Roman" w:cs="Times New Roman" w:eastAsia="Times New Roman" w:hAnsi="Times New Roman"/>
                <w:sz w:val="24"/>
                <w:szCs w:val="24"/>
              </w:rPr>
              <m:t xml:space="preserve">-6</m:t>
            </m:r>
          </m:sup>
        </m:sSup>
      </m:oMath>
      <w:r w:rsidDel="00000000" w:rsidR="00000000" w:rsidRPr="00000000">
        <w:rPr>
          <w:rFonts w:ascii="Times New Roman" w:cs="Times New Roman" w:eastAsia="Times New Roman" w:hAnsi="Times New Roman"/>
          <w:sz w:val="24"/>
          <w:szCs w:val="24"/>
          <w:rtl w:val="0"/>
        </w:rPr>
        <w:t xml:space="preserve"> C by a distance of 1.8 m. Find the direction (towards or away from each other) and the magnitude of electrostatic force between the particles.</w:t>
      </w:r>
      <w:r w:rsidDel="00000000" w:rsidR="00000000" w:rsidRPr="00000000">
        <w:rPr>
          <w:rtl w:val="0"/>
        </w:rPr>
      </w:r>
    </w:p>
    <w:p w:rsidR="00000000" w:rsidDel="00000000" w:rsidP="00000000" w:rsidRDefault="00000000" w:rsidRPr="00000000" w14:paraId="0000006F">
      <w:pPr>
        <w:spacing w:line="240" w:lineRule="auto"/>
        <w:rPr>
          <w:rFonts w:ascii="Verdana" w:cs="Verdana" w:eastAsia="Verdana" w:hAnsi="Verdana"/>
          <w:sz w:val="24"/>
          <w:szCs w:val="24"/>
        </w:rPr>
      </w:pPr>
      <w:r w:rsidDel="00000000" w:rsidR="00000000" w:rsidRPr="00000000">
        <w:rPr>
          <w:rtl w:val="0"/>
        </w:rPr>
      </w:r>
    </w:p>
    <w:tbl>
      <w:tblPr>
        <w:tblStyle w:val="Table2"/>
        <w:tblW w:w="8640.0" w:type="dxa"/>
        <w:jc w:val="left"/>
        <w:tblInd w:w="720.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070"/>
        <w:gridCol w:w="6570"/>
        <w:tblGridChange w:id="0">
          <w:tblGrid>
            <w:gridCol w:w="2070"/>
            <w:gridCol w:w="657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70">
            <w:pPr>
              <w:widowControl w:val="0"/>
              <w:spacing w:line="240" w:lineRule="auto"/>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Givens </w:t>
            </w:r>
          </w:p>
        </w:tc>
        <w:tc>
          <w:tcPr>
            <w:shd w:fill="auto" w:val="clear"/>
            <w:tcMar>
              <w:top w:w="100.0" w:type="dxa"/>
              <w:left w:w="100.0" w:type="dxa"/>
              <w:bottom w:w="100.0" w:type="dxa"/>
              <w:right w:w="100.0" w:type="dxa"/>
            </w:tcMar>
            <w:vAlign w:val="top"/>
          </w:tcPr>
          <w:p w:rsidR="00000000" w:rsidDel="00000000" w:rsidP="00000000" w:rsidRDefault="00000000" w:rsidRPr="00000000" w14:paraId="00000071">
            <w:pPr>
              <w:widowControl w:val="0"/>
              <w:spacing w:line="240" w:lineRule="auto"/>
              <w:rPr>
                <w:rFonts w:ascii="Verdana" w:cs="Verdana" w:eastAsia="Verdana" w:hAnsi="Verdana"/>
                <w:sz w:val="24"/>
                <w:szCs w:val="24"/>
              </w:rPr>
            </w:pPr>
            <w:r w:rsidDel="00000000" w:rsidR="00000000" w:rsidRPr="00000000">
              <w:rPr>
                <w:rtl w:val="0"/>
              </w:rPr>
            </w:r>
          </w:p>
          <w:p w:rsidR="00000000" w:rsidDel="00000000" w:rsidP="00000000" w:rsidRDefault="00000000" w:rsidRPr="00000000" w14:paraId="00000072">
            <w:pPr>
              <w:widowControl w:val="0"/>
              <w:spacing w:line="240" w:lineRule="auto"/>
              <w:rPr>
                <w:rFonts w:ascii="Verdana" w:cs="Verdana" w:eastAsia="Verdana" w:hAnsi="Verdana"/>
                <w:sz w:val="24"/>
                <w:szCs w:val="24"/>
              </w:rPr>
            </w:pPr>
            <w:r w:rsidDel="00000000" w:rsidR="00000000" w:rsidRPr="00000000">
              <w:rPr>
                <w:rtl w:val="0"/>
              </w:rPr>
            </w:r>
          </w:p>
          <w:p w:rsidR="00000000" w:rsidDel="00000000" w:rsidP="00000000" w:rsidRDefault="00000000" w:rsidRPr="00000000" w14:paraId="00000073">
            <w:pPr>
              <w:widowControl w:val="0"/>
              <w:spacing w:line="240" w:lineRule="auto"/>
              <w:rPr>
                <w:rFonts w:ascii="Verdana" w:cs="Verdana" w:eastAsia="Verdana" w:hAnsi="Verdana"/>
                <w:sz w:val="24"/>
                <w:szCs w:val="24"/>
              </w:rPr>
            </w:pPr>
            <w:r w:rsidDel="00000000" w:rsidR="00000000" w:rsidRPr="00000000">
              <w:rPr>
                <w:rtl w:val="0"/>
              </w:rPr>
            </w:r>
          </w:p>
          <w:p w:rsidR="00000000" w:rsidDel="00000000" w:rsidP="00000000" w:rsidRDefault="00000000" w:rsidRPr="00000000" w14:paraId="00000074">
            <w:pPr>
              <w:widowControl w:val="0"/>
              <w:spacing w:line="240" w:lineRule="auto"/>
              <w:rPr>
                <w:rFonts w:ascii="Verdana" w:cs="Verdana" w:eastAsia="Verdana" w:hAnsi="Verdana"/>
                <w:sz w:val="24"/>
                <w:szCs w:val="24"/>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75">
            <w:pPr>
              <w:widowControl w:val="0"/>
              <w:spacing w:line="240" w:lineRule="auto"/>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Unknown</w:t>
            </w:r>
          </w:p>
        </w:tc>
        <w:tc>
          <w:tcPr>
            <w:shd w:fill="auto" w:val="clear"/>
            <w:tcMar>
              <w:top w:w="100.0" w:type="dxa"/>
              <w:left w:w="100.0" w:type="dxa"/>
              <w:bottom w:w="100.0" w:type="dxa"/>
              <w:right w:w="100.0" w:type="dxa"/>
            </w:tcMar>
            <w:vAlign w:val="top"/>
          </w:tcPr>
          <w:p w:rsidR="00000000" w:rsidDel="00000000" w:rsidP="00000000" w:rsidRDefault="00000000" w:rsidRPr="00000000" w14:paraId="00000076">
            <w:pPr>
              <w:widowControl w:val="0"/>
              <w:spacing w:line="240" w:lineRule="auto"/>
              <w:rPr>
                <w:rFonts w:ascii="Verdana" w:cs="Verdana" w:eastAsia="Verdana" w:hAnsi="Verdana"/>
                <w:sz w:val="24"/>
                <w:szCs w:val="24"/>
              </w:rPr>
            </w:pPr>
            <w:r w:rsidDel="00000000" w:rsidR="00000000" w:rsidRPr="00000000">
              <w:rPr>
                <w:rtl w:val="0"/>
              </w:rPr>
            </w:r>
          </w:p>
          <w:p w:rsidR="00000000" w:rsidDel="00000000" w:rsidP="00000000" w:rsidRDefault="00000000" w:rsidRPr="00000000" w14:paraId="00000077">
            <w:pPr>
              <w:widowControl w:val="0"/>
              <w:spacing w:line="240" w:lineRule="auto"/>
              <w:rPr>
                <w:rFonts w:ascii="Verdana" w:cs="Verdana" w:eastAsia="Verdana" w:hAnsi="Verdana"/>
                <w:sz w:val="24"/>
                <w:szCs w:val="24"/>
              </w:rPr>
            </w:pPr>
            <w:r w:rsidDel="00000000" w:rsidR="00000000" w:rsidRPr="00000000">
              <w:rPr>
                <w:rtl w:val="0"/>
              </w:rPr>
            </w:r>
          </w:p>
          <w:p w:rsidR="00000000" w:rsidDel="00000000" w:rsidP="00000000" w:rsidRDefault="00000000" w:rsidRPr="00000000" w14:paraId="00000078">
            <w:pPr>
              <w:widowControl w:val="0"/>
              <w:spacing w:line="240" w:lineRule="auto"/>
              <w:rPr>
                <w:rFonts w:ascii="Verdana" w:cs="Verdana" w:eastAsia="Verdana" w:hAnsi="Verdana"/>
                <w:sz w:val="24"/>
                <w:szCs w:val="24"/>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79">
            <w:pPr>
              <w:widowControl w:val="0"/>
              <w:spacing w:line="240" w:lineRule="auto"/>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Equation</w:t>
            </w:r>
          </w:p>
        </w:tc>
        <w:tc>
          <w:tcPr>
            <w:shd w:fill="auto" w:val="clear"/>
            <w:tcMar>
              <w:top w:w="100.0" w:type="dxa"/>
              <w:left w:w="100.0" w:type="dxa"/>
              <w:bottom w:w="100.0" w:type="dxa"/>
              <w:right w:w="100.0" w:type="dxa"/>
            </w:tcMar>
            <w:vAlign w:val="top"/>
          </w:tcPr>
          <w:p w:rsidR="00000000" w:rsidDel="00000000" w:rsidP="00000000" w:rsidRDefault="00000000" w:rsidRPr="00000000" w14:paraId="0000007A">
            <w:pPr>
              <w:widowControl w:val="0"/>
              <w:spacing w:line="240" w:lineRule="auto"/>
              <w:rPr>
                <w:rFonts w:ascii="Verdana" w:cs="Verdana" w:eastAsia="Verdana" w:hAnsi="Verdana"/>
                <w:sz w:val="24"/>
                <w:szCs w:val="24"/>
              </w:rPr>
            </w:pPr>
            <w:r w:rsidDel="00000000" w:rsidR="00000000" w:rsidRPr="00000000">
              <w:rPr>
                <w:rtl w:val="0"/>
              </w:rPr>
            </w:r>
          </w:p>
          <w:p w:rsidR="00000000" w:rsidDel="00000000" w:rsidP="00000000" w:rsidRDefault="00000000" w:rsidRPr="00000000" w14:paraId="0000007B">
            <w:pPr>
              <w:widowControl w:val="0"/>
              <w:spacing w:line="240" w:lineRule="auto"/>
              <w:rPr>
                <w:rFonts w:ascii="Verdana" w:cs="Verdana" w:eastAsia="Verdana" w:hAnsi="Verdana"/>
                <w:sz w:val="24"/>
                <w:szCs w:val="24"/>
              </w:rPr>
            </w:pPr>
            <w:r w:rsidDel="00000000" w:rsidR="00000000" w:rsidRPr="00000000">
              <w:rPr>
                <w:rtl w:val="0"/>
              </w:rPr>
            </w:r>
          </w:p>
          <w:p w:rsidR="00000000" w:rsidDel="00000000" w:rsidP="00000000" w:rsidRDefault="00000000" w:rsidRPr="00000000" w14:paraId="0000007C">
            <w:pPr>
              <w:widowControl w:val="0"/>
              <w:spacing w:line="240" w:lineRule="auto"/>
              <w:rPr>
                <w:rFonts w:ascii="Verdana" w:cs="Verdana" w:eastAsia="Verdana" w:hAnsi="Verdana"/>
                <w:sz w:val="24"/>
                <w:szCs w:val="24"/>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7D">
            <w:pPr>
              <w:widowControl w:val="0"/>
              <w:spacing w:line="240" w:lineRule="auto"/>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Substitution </w:t>
            </w:r>
          </w:p>
        </w:tc>
        <w:tc>
          <w:tcPr>
            <w:shd w:fill="auto" w:val="clear"/>
            <w:tcMar>
              <w:top w:w="100.0" w:type="dxa"/>
              <w:left w:w="100.0" w:type="dxa"/>
              <w:bottom w:w="100.0" w:type="dxa"/>
              <w:right w:w="100.0" w:type="dxa"/>
            </w:tcMar>
            <w:vAlign w:val="top"/>
          </w:tcPr>
          <w:p w:rsidR="00000000" w:rsidDel="00000000" w:rsidP="00000000" w:rsidRDefault="00000000" w:rsidRPr="00000000" w14:paraId="0000007E">
            <w:pPr>
              <w:widowControl w:val="0"/>
              <w:spacing w:line="240" w:lineRule="auto"/>
              <w:rPr>
                <w:rFonts w:ascii="Verdana" w:cs="Verdana" w:eastAsia="Verdana" w:hAnsi="Verdana"/>
                <w:sz w:val="24"/>
                <w:szCs w:val="24"/>
              </w:rPr>
            </w:pPr>
            <w:r w:rsidDel="00000000" w:rsidR="00000000" w:rsidRPr="00000000">
              <w:rPr>
                <w:rtl w:val="0"/>
              </w:rPr>
            </w:r>
          </w:p>
          <w:p w:rsidR="00000000" w:rsidDel="00000000" w:rsidP="00000000" w:rsidRDefault="00000000" w:rsidRPr="00000000" w14:paraId="0000007F">
            <w:pPr>
              <w:widowControl w:val="0"/>
              <w:spacing w:line="240" w:lineRule="auto"/>
              <w:rPr>
                <w:rFonts w:ascii="Verdana" w:cs="Verdana" w:eastAsia="Verdana" w:hAnsi="Verdana"/>
                <w:sz w:val="24"/>
                <w:szCs w:val="24"/>
              </w:rPr>
            </w:pPr>
            <w:r w:rsidDel="00000000" w:rsidR="00000000" w:rsidRPr="00000000">
              <w:rPr>
                <w:rtl w:val="0"/>
              </w:rPr>
            </w:r>
          </w:p>
          <w:p w:rsidR="00000000" w:rsidDel="00000000" w:rsidP="00000000" w:rsidRDefault="00000000" w:rsidRPr="00000000" w14:paraId="00000080">
            <w:pPr>
              <w:widowControl w:val="0"/>
              <w:spacing w:line="240" w:lineRule="auto"/>
              <w:rPr>
                <w:rFonts w:ascii="Verdana" w:cs="Verdana" w:eastAsia="Verdana" w:hAnsi="Verdana"/>
                <w:sz w:val="24"/>
                <w:szCs w:val="24"/>
              </w:rPr>
            </w:pPr>
            <w:r w:rsidDel="00000000" w:rsidR="00000000" w:rsidRPr="00000000">
              <w:rPr>
                <w:rtl w:val="0"/>
              </w:rPr>
            </w:r>
          </w:p>
          <w:p w:rsidR="00000000" w:rsidDel="00000000" w:rsidP="00000000" w:rsidRDefault="00000000" w:rsidRPr="00000000" w14:paraId="00000081">
            <w:pPr>
              <w:widowControl w:val="0"/>
              <w:spacing w:line="240" w:lineRule="auto"/>
              <w:rPr>
                <w:rFonts w:ascii="Verdana" w:cs="Verdana" w:eastAsia="Verdana" w:hAnsi="Verdana"/>
                <w:sz w:val="24"/>
                <w:szCs w:val="24"/>
              </w:rPr>
            </w:pPr>
            <w:r w:rsidDel="00000000" w:rsidR="00000000" w:rsidRPr="00000000">
              <w:rPr>
                <w:rtl w:val="0"/>
              </w:rPr>
            </w:r>
          </w:p>
          <w:p w:rsidR="00000000" w:rsidDel="00000000" w:rsidP="00000000" w:rsidRDefault="00000000" w:rsidRPr="00000000" w14:paraId="00000082">
            <w:pPr>
              <w:widowControl w:val="0"/>
              <w:spacing w:line="240" w:lineRule="auto"/>
              <w:rPr>
                <w:rFonts w:ascii="Verdana" w:cs="Verdana" w:eastAsia="Verdana" w:hAnsi="Verdana"/>
                <w:sz w:val="24"/>
                <w:szCs w:val="24"/>
              </w:rPr>
            </w:pPr>
            <w:r w:rsidDel="00000000" w:rsidR="00000000" w:rsidRPr="00000000">
              <w:rPr>
                <w:rtl w:val="0"/>
              </w:rPr>
            </w:r>
          </w:p>
          <w:p w:rsidR="00000000" w:rsidDel="00000000" w:rsidP="00000000" w:rsidRDefault="00000000" w:rsidRPr="00000000" w14:paraId="00000083">
            <w:pPr>
              <w:widowControl w:val="0"/>
              <w:spacing w:line="240" w:lineRule="auto"/>
              <w:rPr>
                <w:rFonts w:ascii="Verdana" w:cs="Verdana" w:eastAsia="Verdana" w:hAnsi="Verdana"/>
                <w:sz w:val="24"/>
                <w:szCs w:val="24"/>
              </w:rPr>
            </w:pPr>
            <w:r w:rsidDel="00000000" w:rsidR="00000000" w:rsidRPr="00000000">
              <w:rPr>
                <w:rtl w:val="0"/>
              </w:rPr>
            </w:r>
          </w:p>
          <w:p w:rsidR="00000000" w:rsidDel="00000000" w:rsidP="00000000" w:rsidRDefault="00000000" w:rsidRPr="00000000" w14:paraId="00000084">
            <w:pPr>
              <w:widowControl w:val="0"/>
              <w:spacing w:line="240" w:lineRule="auto"/>
              <w:rPr>
                <w:rFonts w:ascii="Verdana" w:cs="Verdana" w:eastAsia="Verdana" w:hAnsi="Verdana"/>
                <w:sz w:val="24"/>
                <w:szCs w:val="24"/>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85">
            <w:pPr>
              <w:widowControl w:val="0"/>
              <w:spacing w:line="240" w:lineRule="auto"/>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Solve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086">
            <w:pPr>
              <w:widowControl w:val="0"/>
              <w:spacing w:line="240" w:lineRule="auto"/>
              <w:rPr>
                <w:rFonts w:ascii="Verdana" w:cs="Verdana" w:eastAsia="Verdana" w:hAnsi="Verdana"/>
                <w:sz w:val="24"/>
                <w:szCs w:val="24"/>
              </w:rPr>
            </w:pPr>
            <w:r w:rsidDel="00000000" w:rsidR="00000000" w:rsidRPr="00000000">
              <w:rPr>
                <w:rtl w:val="0"/>
              </w:rPr>
            </w:r>
          </w:p>
          <w:p w:rsidR="00000000" w:rsidDel="00000000" w:rsidP="00000000" w:rsidRDefault="00000000" w:rsidRPr="00000000" w14:paraId="00000087">
            <w:pPr>
              <w:widowControl w:val="0"/>
              <w:spacing w:line="240" w:lineRule="auto"/>
              <w:rPr>
                <w:rFonts w:ascii="Verdana" w:cs="Verdana" w:eastAsia="Verdana" w:hAnsi="Verdana"/>
                <w:sz w:val="24"/>
                <w:szCs w:val="24"/>
              </w:rPr>
            </w:pPr>
            <w:r w:rsidDel="00000000" w:rsidR="00000000" w:rsidRPr="00000000">
              <w:rPr>
                <w:rtl w:val="0"/>
              </w:rPr>
            </w:r>
          </w:p>
          <w:p w:rsidR="00000000" w:rsidDel="00000000" w:rsidP="00000000" w:rsidRDefault="00000000" w:rsidRPr="00000000" w14:paraId="00000088">
            <w:pPr>
              <w:widowControl w:val="0"/>
              <w:spacing w:line="240" w:lineRule="auto"/>
              <w:rPr>
                <w:rFonts w:ascii="Verdana" w:cs="Verdana" w:eastAsia="Verdana" w:hAnsi="Verdana"/>
                <w:sz w:val="24"/>
                <w:szCs w:val="24"/>
              </w:rPr>
            </w:pPr>
            <w:r w:rsidDel="00000000" w:rsidR="00000000" w:rsidRPr="00000000">
              <w:rPr>
                <w:rtl w:val="0"/>
              </w:rPr>
            </w:r>
          </w:p>
        </w:tc>
      </w:tr>
    </w:tbl>
    <w:p w:rsidR="00000000" w:rsidDel="00000000" w:rsidP="00000000" w:rsidRDefault="00000000" w:rsidRPr="00000000" w14:paraId="00000089">
      <w:pPr>
        <w:spacing w:before="280" w:line="240" w:lineRule="auto"/>
        <w:ind w:left="72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8A">
      <w:pPr>
        <w:spacing w:before="280" w:line="240" w:lineRule="auto"/>
        <w:ind w:left="72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8B">
      <w:pPr>
        <w:spacing w:before="280" w:line="240" w:lineRule="auto"/>
        <w:ind w:left="72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8C">
      <w:pPr>
        <w:spacing w:before="280" w:line="240" w:lineRule="auto"/>
        <w:ind w:left="72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8D">
      <w:pPr>
        <w:spacing w:before="280" w:line="240" w:lineRule="auto"/>
        <w:ind w:left="72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8E">
      <w:pPr>
        <w:spacing w:before="280" w:line="240" w:lineRule="auto"/>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8F">
      <w:pPr>
        <w:spacing w:before="280" w:line="240" w:lineRule="auto"/>
        <w:rPr>
          <w:rFonts w:ascii="Times New Roman" w:cs="Times New Roman" w:eastAsia="Times New Roman" w:hAnsi="Times New Roman"/>
          <w:sz w:val="24"/>
          <w:szCs w:val="24"/>
        </w:rPr>
      </w:pPr>
      <w:r w:rsidDel="00000000" w:rsidR="00000000" w:rsidRPr="00000000">
        <w:rPr>
          <w:rFonts w:ascii="Verdana" w:cs="Verdana" w:eastAsia="Verdana" w:hAnsi="Verdana"/>
          <w:b w:val="1"/>
          <w:sz w:val="24"/>
          <w:szCs w:val="24"/>
        </w:rPr>
        <w:drawing>
          <wp:inline distB="114300" distT="114300" distL="114300" distR="114300">
            <wp:extent cx="4476848" cy="5567363"/>
            <wp:effectExtent b="0" l="0" r="0" t="0"/>
            <wp:docPr id="2" name="image1.png"/>
            <a:graphic>
              <a:graphicData uri="http://schemas.openxmlformats.org/drawingml/2006/picture">
                <pic:pic>
                  <pic:nvPicPr>
                    <pic:cNvPr id="0" name="image1.png"/>
                    <pic:cNvPicPr preferRelativeResize="0"/>
                  </pic:nvPicPr>
                  <pic:blipFill>
                    <a:blip r:embed="rId8"/>
                    <a:srcRect b="0" l="0" r="0" t="0"/>
                    <a:stretch>
                      <a:fillRect/>
                    </a:stretch>
                  </pic:blipFill>
                  <pic:spPr>
                    <a:xfrm>
                      <a:off x="0" y="0"/>
                      <a:ext cx="4476848" cy="5567363"/>
                    </a:xfrm>
                    <a:prstGeom prst="rect"/>
                    <a:ln/>
                  </pic:spPr>
                </pic:pic>
              </a:graphicData>
            </a:graphic>
          </wp:inline>
        </w:drawing>
      </w: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Verdana"/>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upperLetter"/>
      <w:lvlText w:val="%1."/>
      <w:lvlJc w:val="left"/>
      <w:pPr>
        <w:ind w:left="1440" w:hanging="360"/>
      </w:pPr>
      <w:rPr>
        <w:rFonts w:ascii="Verdana" w:cs="Verdana" w:eastAsia="Verdana" w:hAnsi="Verdana"/>
        <w:b w:val="0"/>
        <w:sz w:val="24"/>
        <w:szCs w:val="24"/>
        <w:u w:val="none"/>
      </w:rPr>
    </w:lvl>
    <w:lvl w:ilvl="1">
      <w:start w:val="1"/>
      <w:numFmt w:val="lowerLetter"/>
      <w:lvlText w:val="%2."/>
      <w:lvlJc w:val="left"/>
      <w:pPr>
        <w:ind w:left="2160" w:hanging="360"/>
      </w:pPr>
      <w:rPr>
        <w:u w:val="none"/>
      </w:rPr>
    </w:lvl>
    <w:lvl w:ilvl="2">
      <w:start w:val="1"/>
      <w:numFmt w:val="lowerRoman"/>
      <w:lvlText w:val="%3."/>
      <w:lvlJc w:val="right"/>
      <w:pPr>
        <w:ind w:left="2880" w:hanging="360"/>
      </w:pPr>
      <w:rPr>
        <w:u w:val="none"/>
      </w:rPr>
    </w:lvl>
    <w:lvl w:ilvl="3">
      <w:start w:val="1"/>
      <w:numFmt w:val="decimal"/>
      <w:lvlText w:val="%4."/>
      <w:lvlJc w:val="left"/>
      <w:pPr>
        <w:ind w:left="3600" w:hanging="360"/>
      </w:pPr>
      <w:rPr>
        <w:u w:val="none"/>
      </w:rPr>
    </w:lvl>
    <w:lvl w:ilvl="4">
      <w:start w:val="1"/>
      <w:numFmt w:val="lowerLetter"/>
      <w:lvlText w:val="%5."/>
      <w:lvlJc w:val="left"/>
      <w:pPr>
        <w:ind w:left="4320" w:hanging="360"/>
      </w:pPr>
      <w:rPr>
        <w:u w:val="none"/>
      </w:rPr>
    </w:lvl>
    <w:lvl w:ilvl="5">
      <w:start w:val="1"/>
      <w:numFmt w:val="lowerRoman"/>
      <w:lvlText w:val="%6."/>
      <w:lvlJc w:val="right"/>
      <w:pPr>
        <w:ind w:left="5040" w:hanging="360"/>
      </w:pPr>
      <w:rPr>
        <w:u w:val="none"/>
      </w:rPr>
    </w:lvl>
    <w:lvl w:ilvl="6">
      <w:start w:val="1"/>
      <w:numFmt w:val="decimal"/>
      <w:lvlText w:val="%7."/>
      <w:lvlJc w:val="left"/>
      <w:pPr>
        <w:ind w:left="5760" w:hanging="360"/>
      </w:pPr>
      <w:rPr>
        <w:u w:val="none"/>
      </w:rPr>
    </w:lvl>
    <w:lvl w:ilvl="7">
      <w:start w:val="1"/>
      <w:numFmt w:val="lowerLetter"/>
      <w:lvlText w:val="%8."/>
      <w:lvlJc w:val="left"/>
      <w:pPr>
        <w:ind w:left="6480" w:hanging="360"/>
      </w:pPr>
      <w:rPr>
        <w:u w:val="none"/>
      </w:rPr>
    </w:lvl>
    <w:lvl w:ilvl="8">
      <w:start w:val="1"/>
      <w:numFmt w:val="lowerRoman"/>
      <w:lvlText w:val="%9."/>
      <w:lvlJc w:val="right"/>
      <w:pPr>
        <w:ind w:left="7200" w:hanging="360"/>
      </w:pPr>
      <w:rPr>
        <w:u w:val="none"/>
      </w:rPr>
    </w:lvl>
  </w:abstractNum>
  <w:abstractNum w:abstractNumId="2">
    <w:lvl w:ilvl="0">
      <w:start w:val="1"/>
      <w:numFmt w:val="upperLetter"/>
      <w:lvlText w:val="%1."/>
      <w:lvlJc w:val="left"/>
      <w:pPr>
        <w:ind w:left="1440" w:hanging="360"/>
      </w:pPr>
      <w:rPr>
        <w:u w:val="none"/>
      </w:rPr>
    </w:lvl>
    <w:lvl w:ilvl="1">
      <w:start w:val="1"/>
      <w:numFmt w:val="lowerLetter"/>
      <w:lvlText w:val="%2."/>
      <w:lvlJc w:val="left"/>
      <w:pPr>
        <w:ind w:left="2160" w:hanging="360"/>
      </w:pPr>
      <w:rPr>
        <w:u w:val="none"/>
      </w:rPr>
    </w:lvl>
    <w:lvl w:ilvl="2">
      <w:start w:val="1"/>
      <w:numFmt w:val="lowerRoman"/>
      <w:lvlText w:val="%3."/>
      <w:lvlJc w:val="right"/>
      <w:pPr>
        <w:ind w:left="2880" w:hanging="360"/>
      </w:pPr>
      <w:rPr>
        <w:u w:val="none"/>
      </w:rPr>
    </w:lvl>
    <w:lvl w:ilvl="3">
      <w:start w:val="1"/>
      <w:numFmt w:val="decimal"/>
      <w:lvlText w:val="%4."/>
      <w:lvlJc w:val="left"/>
      <w:pPr>
        <w:ind w:left="3600" w:hanging="360"/>
      </w:pPr>
      <w:rPr>
        <w:u w:val="none"/>
      </w:rPr>
    </w:lvl>
    <w:lvl w:ilvl="4">
      <w:start w:val="1"/>
      <w:numFmt w:val="lowerLetter"/>
      <w:lvlText w:val="%5."/>
      <w:lvlJc w:val="left"/>
      <w:pPr>
        <w:ind w:left="4320" w:hanging="360"/>
      </w:pPr>
      <w:rPr>
        <w:u w:val="none"/>
      </w:rPr>
    </w:lvl>
    <w:lvl w:ilvl="5">
      <w:start w:val="1"/>
      <w:numFmt w:val="lowerRoman"/>
      <w:lvlText w:val="%6."/>
      <w:lvlJc w:val="right"/>
      <w:pPr>
        <w:ind w:left="5040" w:hanging="360"/>
      </w:pPr>
      <w:rPr>
        <w:u w:val="none"/>
      </w:rPr>
    </w:lvl>
    <w:lvl w:ilvl="6">
      <w:start w:val="1"/>
      <w:numFmt w:val="decimal"/>
      <w:lvlText w:val="%7."/>
      <w:lvlJc w:val="left"/>
      <w:pPr>
        <w:ind w:left="5760" w:hanging="360"/>
      </w:pPr>
      <w:rPr>
        <w:u w:val="none"/>
      </w:rPr>
    </w:lvl>
    <w:lvl w:ilvl="7">
      <w:start w:val="1"/>
      <w:numFmt w:val="lowerLetter"/>
      <w:lvlText w:val="%8."/>
      <w:lvlJc w:val="left"/>
      <w:pPr>
        <w:ind w:left="6480" w:hanging="360"/>
      </w:pPr>
      <w:rPr>
        <w:u w:val="none"/>
      </w:rPr>
    </w:lvl>
    <w:lvl w:ilvl="8">
      <w:start w:val="1"/>
      <w:numFmt w:val="lowerRoman"/>
      <w:lvlText w:val="%9."/>
      <w:lvlJc w:val="right"/>
      <w:pPr>
        <w:ind w:left="7200" w:hanging="360"/>
      </w:pPr>
      <w:rPr>
        <w:u w:val="none"/>
      </w:rPr>
    </w:lvl>
  </w:abstractNum>
  <w:abstractNum w:abstractNumId="3">
    <w:lvl w:ilvl="0">
      <w:start w:val="1"/>
      <w:numFmt w:val="upperLetter"/>
      <w:lvlText w:val="%1."/>
      <w:lvlJc w:val="left"/>
      <w:pPr>
        <w:ind w:left="1440" w:hanging="360"/>
      </w:pPr>
      <w:rPr>
        <w:u w:val="none"/>
      </w:rPr>
    </w:lvl>
    <w:lvl w:ilvl="1">
      <w:start w:val="1"/>
      <w:numFmt w:val="lowerLetter"/>
      <w:lvlText w:val="%2."/>
      <w:lvlJc w:val="left"/>
      <w:pPr>
        <w:ind w:left="2160" w:hanging="360"/>
      </w:pPr>
      <w:rPr>
        <w:u w:val="none"/>
      </w:rPr>
    </w:lvl>
    <w:lvl w:ilvl="2">
      <w:start w:val="1"/>
      <w:numFmt w:val="lowerRoman"/>
      <w:lvlText w:val="%3."/>
      <w:lvlJc w:val="right"/>
      <w:pPr>
        <w:ind w:left="2880" w:hanging="360"/>
      </w:pPr>
      <w:rPr>
        <w:u w:val="none"/>
      </w:rPr>
    </w:lvl>
    <w:lvl w:ilvl="3">
      <w:start w:val="1"/>
      <w:numFmt w:val="decimal"/>
      <w:lvlText w:val="%4."/>
      <w:lvlJc w:val="left"/>
      <w:pPr>
        <w:ind w:left="3600" w:hanging="360"/>
      </w:pPr>
      <w:rPr>
        <w:u w:val="none"/>
      </w:rPr>
    </w:lvl>
    <w:lvl w:ilvl="4">
      <w:start w:val="1"/>
      <w:numFmt w:val="lowerLetter"/>
      <w:lvlText w:val="%5."/>
      <w:lvlJc w:val="left"/>
      <w:pPr>
        <w:ind w:left="4320" w:hanging="360"/>
      </w:pPr>
      <w:rPr>
        <w:u w:val="none"/>
      </w:rPr>
    </w:lvl>
    <w:lvl w:ilvl="5">
      <w:start w:val="1"/>
      <w:numFmt w:val="lowerRoman"/>
      <w:lvlText w:val="%6."/>
      <w:lvlJc w:val="right"/>
      <w:pPr>
        <w:ind w:left="5040" w:hanging="360"/>
      </w:pPr>
      <w:rPr>
        <w:u w:val="none"/>
      </w:rPr>
    </w:lvl>
    <w:lvl w:ilvl="6">
      <w:start w:val="1"/>
      <w:numFmt w:val="decimal"/>
      <w:lvlText w:val="%7."/>
      <w:lvlJc w:val="left"/>
      <w:pPr>
        <w:ind w:left="5760" w:hanging="360"/>
      </w:pPr>
      <w:rPr>
        <w:u w:val="none"/>
      </w:rPr>
    </w:lvl>
    <w:lvl w:ilvl="7">
      <w:start w:val="1"/>
      <w:numFmt w:val="lowerLetter"/>
      <w:lvlText w:val="%8."/>
      <w:lvlJc w:val="left"/>
      <w:pPr>
        <w:ind w:left="6480" w:hanging="360"/>
      </w:pPr>
      <w:rPr>
        <w:u w:val="none"/>
      </w:rPr>
    </w:lvl>
    <w:lvl w:ilvl="8">
      <w:start w:val="1"/>
      <w:numFmt w:val="lowerRoman"/>
      <w:lvlText w:val="%9."/>
      <w:lvlJc w:val="right"/>
      <w:pPr>
        <w:ind w:left="7200" w:hanging="360"/>
      </w:pPr>
      <w:rPr>
        <w:u w:val="none"/>
      </w:rPr>
    </w:lvl>
  </w:abstractNum>
  <w:abstractNum w:abstractNumId="4">
    <w:lvl w:ilvl="0">
      <w:start w:val="1"/>
      <w:numFmt w:val="upperLetter"/>
      <w:lvlText w:val="%1."/>
      <w:lvlJc w:val="left"/>
      <w:pPr>
        <w:ind w:left="1440" w:hanging="360"/>
      </w:pPr>
      <w:rPr>
        <w:u w:val="none"/>
      </w:rPr>
    </w:lvl>
    <w:lvl w:ilvl="1">
      <w:start w:val="1"/>
      <w:numFmt w:val="lowerLetter"/>
      <w:lvlText w:val="%2."/>
      <w:lvlJc w:val="left"/>
      <w:pPr>
        <w:ind w:left="2160" w:hanging="360"/>
      </w:pPr>
      <w:rPr>
        <w:u w:val="none"/>
      </w:rPr>
    </w:lvl>
    <w:lvl w:ilvl="2">
      <w:start w:val="1"/>
      <w:numFmt w:val="lowerRoman"/>
      <w:lvlText w:val="%3."/>
      <w:lvlJc w:val="right"/>
      <w:pPr>
        <w:ind w:left="2880" w:hanging="360"/>
      </w:pPr>
      <w:rPr>
        <w:u w:val="none"/>
      </w:rPr>
    </w:lvl>
    <w:lvl w:ilvl="3">
      <w:start w:val="1"/>
      <w:numFmt w:val="decimal"/>
      <w:lvlText w:val="%4."/>
      <w:lvlJc w:val="left"/>
      <w:pPr>
        <w:ind w:left="3600" w:hanging="360"/>
      </w:pPr>
      <w:rPr>
        <w:u w:val="none"/>
      </w:rPr>
    </w:lvl>
    <w:lvl w:ilvl="4">
      <w:start w:val="1"/>
      <w:numFmt w:val="lowerLetter"/>
      <w:lvlText w:val="%5."/>
      <w:lvlJc w:val="left"/>
      <w:pPr>
        <w:ind w:left="4320" w:hanging="360"/>
      </w:pPr>
      <w:rPr>
        <w:u w:val="none"/>
      </w:rPr>
    </w:lvl>
    <w:lvl w:ilvl="5">
      <w:start w:val="1"/>
      <w:numFmt w:val="lowerRoman"/>
      <w:lvlText w:val="%6."/>
      <w:lvlJc w:val="right"/>
      <w:pPr>
        <w:ind w:left="5040" w:hanging="360"/>
      </w:pPr>
      <w:rPr>
        <w:u w:val="none"/>
      </w:rPr>
    </w:lvl>
    <w:lvl w:ilvl="6">
      <w:start w:val="1"/>
      <w:numFmt w:val="decimal"/>
      <w:lvlText w:val="%7."/>
      <w:lvlJc w:val="left"/>
      <w:pPr>
        <w:ind w:left="5760" w:hanging="360"/>
      </w:pPr>
      <w:rPr>
        <w:u w:val="none"/>
      </w:rPr>
    </w:lvl>
    <w:lvl w:ilvl="7">
      <w:start w:val="1"/>
      <w:numFmt w:val="lowerLetter"/>
      <w:lvlText w:val="%8."/>
      <w:lvlJc w:val="left"/>
      <w:pPr>
        <w:ind w:left="6480" w:hanging="360"/>
      </w:pPr>
      <w:rPr>
        <w:u w:val="none"/>
      </w:rPr>
    </w:lvl>
    <w:lvl w:ilvl="8">
      <w:start w:val="1"/>
      <w:numFmt w:val="lowerRoman"/>
      <w:lvlText w:val="%9."/>
      <w:lvlJc w:val="right"/>
      <w:pPr>
        <w:ind w:left="7200" w:hanging="360"/>
      </w:pPr>
      <w:rPr>
        <w:u w:val="none"/>
      </w:rPr>
    </w:lvl>
  </w:abstractNum>
  <w:abstractNum w:abstractNumId="5">
    <w:lvl w:ilvl="0">
      <w:start w:val="1"/>
      <w:numFmt w:val="decimal"/>
      <w:lvlText w:val="%1."/>
      <w:lvlJc w:val="left"/>
      <w:pPr>
        <w:ind w:left="580" w:hanging="580"/>
      </w:pPr>
      <w:rPr>
        <w:vertAlign w:val="baseline"/>
      </w:rPr>
    </w:lvl>
    <w:lvl w:ilvl="1">
      <w:start w:val="1"/>
      <w:numFmt w:val="lowerLetter"/>
      <w:lvlText w:val="%2."/>
      <w:lvlJc w:val="left"/>
      <w:pPr>
        <w:ind w:left="1080" w:hanging="360"/>
      </w:pPr>
      <w:rPr>
        <w:vertAlign w:val="baseline"/>
      </w:rPr>
    </w:lvl>
    <w:lvl w:ilvl="2">
      <w:start w:val="1"/>
      <w:numFmt w:val="lowerRoman"/>
      <w:lvlText w:val="%3."/>
      <w:lvlJc w:val="right"/>
      <w:pPr>
        <w:ind w:left="1800" w:hanging="180"/>
      </w:pPr>
      <w:rPr>
        <w:vertAlign w:val="baseline"/>
      </w:rPr>
    </w:lvl>
    <w:lvl w:ilvl="3">
      <w:start w:val="1"/>
      <w:numFmt w:val="decimal"/>
      <w:lvlText w:val="%4."/>
      <w:lvlJc w:val="left"/>
      <w:pPr>
        <w:ind w:left="2520" w:hanging="360"/>
      </w:pPr>
      <w:rPr>
        <w:vertAlign w:val="baseline"/>
      </w:rPr>
    </w:lvl>
    <w:lvl w:ilvl="4">
      <w:start w:val="1"/>
      <w:numFmt w:val="lowerLetter"/>
      <w:lvlText w:val="%5."/>
      <w:lvlJc w:val="left"/>
      <w:pPr>
        <w:ind w:left="3240" w:hanging="360"/>
      </w:pPr>
      <w:rPr>
        <w:vertAlign w:val="baseline"/>
      </w:rPr>
    </w:lvl>
    <w:lvl w:ilvl="5">
      <w:start w:val="1"/>
      <w:numFmt w:val="lowerRoman"/>
      <w:lvlText w:val="%6."/>
      <w:lvlJc w:val="right"/>
      <w:pPr>
        <w:ind w:left="3960" w:hanging="180"/>
      </w:pPr>
      <w:rPr>
        <w:vertAlign w:val="baseline"/>
      </w:rPr>
    </w:lvl>
    <w:lvl w:ilvl="6">
      <w:start w:val="1"/>
      <w:numFmt w:val="decimal"/>
      <w:lvlText w:val="%7."/>
      <w:lvlJc w:val="left"/>
      <w:pPr>
        <w:ind w:left="4680" w:hanging="360"/>
      </w:pPr>
      <w:rPr>
        <w:vertAlign w:val="baseline"/>
      </w:rPr>
    </w:lvl>
    <w:lvl w:ilvl="7">
      <w:start w:val="1"/>
      <w:numFmt w:val="lowerLetter"/>
      <w:lvlText w:val="%8."/>
      <w:lvlJc w:val="left"/>
      <w:pPr>
        <w:ind w:left="5400" w:hanging="360"/>
      </w:pPr>
      <w:rPr>
        <w:vertAlign w:val="baseline"/>
      </w:rPr>
    </w:lvl>
    <w:lvl w:ilvl="8">
      <w:start w:val="1"/>
      <w:numFmt w:val="lowerRoman"/>
      <w:lvlText w:val="%9."/>
      <w:lvlJc w:val="right"/>
      <w:pPr>
        <w:ind w:left="6120" w:hanging="180"/>
      </w:pPr>
      <w:rPr>
        <w:vertAlign w:val="baseline"/>
      </w:rPr>
    </w:lvl>
  </w:abstractNum>
  <w:abstractNum w:abstractNumId="6">
    <w:lvl w:ilvl="0">
      <w:start w:val="1"/>
      <w:numFmt w:val="upperLetter"/>
      <w:lvlText w:val="%1."/>
      <w:lvlJc w:val="left"/>
      <w:pPr>
        <w:ind w:left="1440" w:hanging="360"/>
      </w:pPr>
      <w:rPr>
        <w:u w:val="none"/>
      </w:rPr>
    </w:lvl>
    <w:lvl w:ilvl="1">
      <w:start w:val="1"/>
      <w:numFmt w:val="lowerLetter"/>
      <w:lvlText w:val="%2."/>
      <w:lvlJc w:val="left"/>
      <w:pPr>
        <w:ind w:left="2160" w:hanging="360"/>
      </w:pPr>
      <w:rPr>
        <w:u w:val="none"/>
      </w:rPr>
    </w:lvl>
    <w:lvl w:ilvl="2">
      <w:start w:val="1"/>
      <w:numFmt w:val="lowerRoman"/>
      <w:lvlText w:val="%3."/>
      <w:lvlJc w:val="right"/>
      <w:pPr>
        <w:ind w:left="2880" w:hanging="360"/>
      </w:pPr>
      <w:rPr>
        <w:u w:val="none"/>
      </w:rPr>
    </w:lvl>
    <w:lvl w:ilvl="3">
      <w:start w:val="1"/>
      <w:numFmt w:val="decimal"/>
      <w:lvlText w:val="%4."/>
      <w:lvlJc w:val="left"/>
      <w:pPr>
        <w:ind w:left="3600" w:hanging="360"/>
      </w:pPr>
      <w:rPr>
        <w:u w:val="none"/>
      </w:rPr>
    </w:lvl>
    <w:lvl w:ilvl="4">
      <w:start w:val="1"/>
      <w:numFmt w:val="lowerLetter"/>
      <w:lvlText w:val="%5."/>
      <w:lvlJc w:val="left"/>
      <w:pPr>
        <w:ind w:left="4320" w:hanging="360"/>
      </w:pPr>
      <w:rPr>
        <w:u w:val="none"/>
      </w:rPr>
    </w:lvl>
    <w:lvl w:ilvl="5">
      <w:start w:val="1"/>
      <w:numFmt w:val="lowerRoman"/>
      <w:lvlText w:val="%6."/>
      <w:lvlJc w:val="right"/>
      <w:pPr>
        <w:ind w:left="5040" w:hanging="360"/>
      </w:pPr>
      <w:rPr>
        <w:u w:val="none"/>
      </w:rPr>
    </w:lvl>
    <w:lvl w:ilvl="6">
      <w:start w:val="1"/>
      <w:numFmt w:val="decimal"/>
      <w:lvlText w:val="%7."/>
      <w:lvlJc w:val="left"/>
      <w:pPr>
        <w:ind w:left="5760" w:hanging="360"/>
      </w:pPr>
      <w:rPr>
        <w:u w:val="none"/>
      </w:rPr>
    </w:lvl>
    <w:lvl w:ilvl="7">
      <w:start w:val="1"/>
      <w:numFmt w:val="lowerLetter"/>
      <w:lvlText w:val="%8."/>
      <w:lvlJc w:val="left"/>
      <w:pPr>
        <w:ind w:left="6480" w:hanging="360"/>
      </w:pPr>
      <w:rPr>
        <w:u w:val="none"/>
      </w:rPr>
    </w:lvl>
    <w:lvl w:ilvl="8">
      <w:start w:val="1"/>
      <w:numFmt w:val="lowerRoman"/>
      <w:lvlText w:val="%9."/>
      <w:lvlJc w:val="right"/>
      <w:pPr>
        <w:ind w:left="7200" w:hanging="360"/>
      </w:pPr>
      <w:rPr>
        <w:u w:val="none"/>
      </w:rPr>
    </w:lvl>
  </w:abstractNum>
  <w:abstractNum w:abstractNumId="7">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8">
    <w:lvl w:ilvl="0">
      <w:start w:val="1"/>
      <w:numFmt w:val="upperLetter"/>
      <w:lvlText w:val="%1."/>
      <w:lvlJc w:val="left"/>
      <w:pPr>
        <w:ind w:left="1440" w:hanging="360"/>
      </w:pPr>
      <w:rPr>
        <w:u w:val="none"/>
      </w:rPr>
    </w:lvl>
    <w:lvl w:ilvl="1">
      <w:start w:val="1"/>
      <w:numFmt w:val="lowerLetter"/>
      <w:lvlText w:val="%2."/>
      <w:lvlJc w:val="left"/>
      <w:pPr>
        <w:ind w:left="2160" w:hanging="360"/>
      </w:pPr>
      <w:rPr>
        <w:u w:val="none"/>
      </w:rPr>
    </w:lvl>
    <w:lvl w:ilvl="2">
      <w:start w:val="1"/>
      <w:numFmt w:val="lowerRoman"/>
      <w:lvlText w:val="%3."/>
      <w:lvlJc w:val="right"/>
      <w:pPr>
        <w:ind w:left="2880" w:hanging="360"/>
      </w:pPr>
      <w:rPr>
        <w:u w:val="none"/>
      </w:rPr>
    </w:lvl>
    <w:lvl w:ilvl="3">
      <w:start w:val="1"/>
      <w:numFmt w:val="decimal"/>
      <w:lvlText w:val="%4."/>
      <w:lvlJc w:val="left"/>
      <w:pPr>
        <w:ind w:left="3600" w:hanging="360"/>
      </w:pPr>
      <w:rPr>
        <w:u w:val="none"/>
      </w:rPr>
    </w:lvl>
    <w:lvl w:ilvl="4">
      <w:start w:val="1"/>
      <w:numFmt w:val="lowerLetter"/>
      <w:lvlText w:val="%5."/>
      <w:lvlJc w:val="left"/>
      <w:pPr>
        <w:ind w:left="4320" w:hanging="360"/>
      </w:pPr>
      <w:rPr>
        <w:u w:val="none"/>
      </w:rPr>
    </w:lvl>
    <w:lvl w:ilvl="5">
      <w:start w:val="1"/>
      <w:numFmt w:val="lowerRoman"/>
      <w:lvlText w:val="%6."/>
      <w:lvlJc w:val="right"/>
      <w:pPr>
        <w:ind w:left="5040" w:hanging="360"/>
      </w:pPr>
      <w:rPr>
        <w:u w:val="none"/>
      </w:rPr>
    </w:lvl>
    <w:lvl w:ilvl="6">
      <w:start w:val="1"/>
      <w:numFmt w:val="decimal"/>
      <w:lvlText w:val="%7."/>
      <w:lvlJc w:val="left"/>
      <w:pPr>
        <w:ind w:left="5760" w:hanging="360"/>
      </w:pPr>
      <w:rPr>
        <w:u w:val="none"/>
      </w:rPr>
    </w:lvl>
    <w:lvl w:ilvl="7">
      <w:start w:val="1"/>
      <w:numFmt w:val="lowerLetter"/>
      <w:lvlText w:val="%8."/>
      <w:lvlJc w:val="left"/>
      <w:pPr>
        <w:ind w:left="6480" w:hanging="360"/>
      </w:pPr>
      <w:rPr>
        <w:u w:val="none"/>
      </w:rPr>
    </w:lvl>
    <w:lvl w:ilvl="8">
      <w:start w:val="1"/>
      <w:numFmt w:val="lowerRoman"/>
      <w:lvlText w:val="%9."/>
      <w:lvlJc w:val="right"/>
      <w:pPr>
        <w:ind w:left="7200" w:hanging="360"/>
      </w:pPr>
      <w:rPr>
        <w:u w:val="none"/>
      </w:rPr>
    </w:lvl>
  </w:abstractNum>
  <w:abstractNum w:abstractNumId="9">
    <w:lvl w:ilvl="0">
      <w:start w:val="1"/>
      <w:numFmt w:val="decimal"/>
      <w:lvlText w:val="%1."/>
      <w:lvlJc w:val="left"/>
      <w:pPr>
        <w:ind w:left="580" w:hanging="580"/>
      </w:pPr>
      <w:rPr>
        <w:vertAlign w:val="baseline"/>
      </w:rPr>
    </w:lvl>
    <w:lvl w:ilvl="1">
      <w:start w:val="1"/>
      <w:numFmt w:val="lowerLetter"/>
      <w:lvlText w:val="%2."/>
      <w:lvlJc w:val="left"/>
      <w:pPr>
        <w:ind w:left="1080" w:hanging="360"/>
      </w:pPr>
      <w:rPr>
        <w:vertAlign w:val="baseline"/>
      </w:rPr>
    </w:lvl>
    <w:lvl w:ilvl="2">
      <w:start w:val="1"/>
      <w:numFmt w:val="lowerRoman"/>
      <w:lvlText w:val="%3."/>
      <w:lvlJc w:val="right"/>
      <w:pPr>
        <w:ind w:left="1800" w:hanging="180"/>
      </w:pPr>
      <w:rPr>
        <w:vertAlign w:val="baseline"/>
      </w:rPr>
    </w:lvl>
    <w:lvl w:ilvl="3">
      <w:start w:val="1"/>
      <w:numFmt w:val="decimal"/>
      <w:lvlText w:val="%4."/>
      <w:lvlJc w:val="left"/>
      <w:pPr>
        <w:ind w:left="2520" w:hanging="360"/>
      </w:pPr>
      <w:rPr>
        <w:vertAlign w:val="baseline"/>
      </w:rPr>
    </w:lvl>
    <w:lvl w:ilvl="4">
      <w:start w:val="1"/>
      <w:numFmt w:val="lowerLetter"/>
      <w:lvlText w:val="%5."/>
      <w:lvlJc w:val="left"/>
      <w:pPr>
        <w:ind w:left="3240" w:hanging="360"/>
      </w:pPr>
      <w:rPr>
        <w:vertAlign w:val="baseline"/>
      </w:rPr>
    </w:lvl>
    <w:lvl w:ilvl="5">
      <w:start w:val="1"/>
      <w:numFmt w:val="lowerRoman"/>
      <w:lvlText w:val="%6."/>
      <w:lvlJc w:val="right"/>
      <w:pPr>
        <w:ind w:left="3960" w:hanging="180"/>
      </w:pPr>
      <w:rPr>
        <w:vertAlign w:val="baseline"/>
      </w:rPr>
    </w:lvl>
    <w:lvl w:ilvl="6">
      <w:start w:val="1"/>
      <w:numFmt w:val="decimal"/>
      <w:lvlText w:val="%7."/>
      <w:lvlJc w:val="left"/>
      <w:pPr>
        <w:ind w:left="4680" w:hanging="360"/>
      </w:pPr>
      <w:rPr>
        <w:vertAlign w:val="baseline"/>
      </w:rPr>
    </w:lvl>
    <w:lvl w:ilvl="7">
      <w:start w:val="1"/>
      <w:numFmt w:val="lowerLetter"/>
      <w:lvlText w:val="%8."/>
      <w:lvlJc w:val="left"/>
      <w:pPr>
        <w:ind w:left="5400" w:hanging="360"/>
      </w:pPr>
      <w:rPr>
        <w:vertAlign w:val="baseline"/>
      </w:rPr>
    </w:lvl>
    <w:lvl w:ilvl="8">
      <w:start w:val="1"/>
      <w:numFmt w:val="lowerRoman"/>
      <w:lvlText w:val="%9."/>
      <w:lvlJc w:val="right"/>
      <w:pPr>
        <w:ind w:left="6120" w:hanging="180"/>
      </w:pPr>
      <w:rPr>
        <w:vertAlign w:val="baseline"/>
      </w:rPr>
    </w:lvl>
  </w:abstractNum>
  <w:abstractNum w:abstractNumId="10">
    <w:lvl w:ilvl="0">
      <w:start w:val="1"/>
      <w:numFmt w:val="upperLetter"/>
      <w:lvlText w:val="%1."/>
      <w:lvlJc w:val="left"/>
      <w:pPr>
        <w:ind w:left="1440" w:hanging="360"/>
      </w:pPr>
      <w:rPr>
        <w:u w:val="none"/>
      </w:rPr>
    </w:lvl>
    <w:lvl w:ilvl="1">
      <w:start w:val="1"/>
      <w:numFmt w:val="lowerLetter"/>
      <w:lvlText w:val="%2."/>
      <w:lvlJc w:val="left"/>
      <w:pPr>
        <w:ind w:left="2160" w:hanging="360"/>
      </w:pPr>
      <w:rPr>
        <w:u w:val="none"/>
      </w:rPr>
    </w:lvl>
    <w:lvl w:ilvl="2">
      <w:start w:val="1"/>
      <w:numFmt w:val="lowerRoman"/>
      <w:lvlText w:val="%3."/>
      <w:lvlJc w:val="right"/>
      <w:pPr>
        <w:ind w:left="2880" w:hanging="360"/>
      </w:pPr>
      <w:rPr>
        <w:u w:val="none"/>
      </w:rPr>
    </w:lvl>
    <w:lvl w:ilvl="3">
      <w:start w:val="1"/>
      <w:numFmt w:val="decimal"/>
      <w:lvlText w:val="%4."/>
      <w:lvlJc w:val="left"/>
      <w:pPr>
        <w:ind w:left="3600" w:hanging="360"/>
      </w:pPr>
      <w:rPr>
        <w:u w:val="none"/>
      </w:rPr>
    </w:lvl>
    <w:lvl w:ilvl="4">
      <w:start w:val="1"/>
      <w:numFmt w:val="lowerLetter"/>
      <w:lvlText w:val="%5."/>
      <w:lvlJc w:val="left"/>
      <w:pPr>
        <w:ind w:left="4320" w:hanging="360"/>
      </w:pPr>
      <w:rPr>
        <w:u w:val="none"/>
      </w:rPr>
    </w:lvl>
    <w:lvl w:ilvl="5">
      <w:start w:val="1"/>
      <w:numFmt w:val="lowerRoman"/>
      <w:lvlText w:val="%6."/>
      <w:lvlJc w:val="right"/>
      <w:pPr>
        <w:ind w:left="5040" w:hanging="360"/>
      </w:pPr>
      <w:rPr>
        <w:u w:val="none"/>
      </w:rPr>
    </w:lvl>
    <w:lvl w:ilvl="6">
      <w:start w:val="1"/>
      <w:numFmt w:val="decimal"/>
      <w:lvlText w:val="%7."/>
      <w:lvlJc w:val="left"/>
      <w:pPr>
        <w:ind w:left="5760" w:hanging="360"/>
      </w:pPr>
      <w:rPr>
        <w:u w:val="none"/>
      </w:rPr>
    </w:lvl>
    <w:lvl w:ilvl="7">
      <w:start w:val="1"/>
      <w:numFmt w:val="lowerLetter"/>
      <w:lvlText w:val="%8."/>
      <w:lvlJc w:val="left"/>
      <w:pPr>
        <w:ind w:left="6480" w:hanging="360"/>
      </w:pPr>
      <w:rPr>
        <w:u w:val="none"/>
      </w:rPr>
    </w:lvl>
    <w:lvl w:ilvl="8">
      <w:start w:val="1"/>
      <w:numFmt w:val="lowerRoman"/>
      <w:lvlText w:val="%9."/>
      <w:lvlJc w:val="right"/>
      <w:pPr>
        <w:ind w:left="7200" w:hanging="360"/>
      </w:pPr>
      <w:rPr>
        <w:u w:val="none"/>
      </w:rPr>
    </w:lvl>
  </w:abstractNum>
  <w:abstractNum w:abstractNumId="11">
    <w:lvl w:ilvl="0">
      <w:start w:val="1"/>
      <w:numFmt w:val="upperLetter"/>
      <w:lvlText w:val="%1."/>
      <w:lvlJc w:val="left"/>
      <w:pPr>
        <w:ind w:left="1440" w:hanging="360"/>
      </w:pPr>
      <w:rPr>
        <w:u w:val="none"/>
      </w:rPr>
    </w:lvl>
    <w:lvl w:ilvl="1">
      <w:start w:val="1"/>
      <w:numFmt w:val="lowerLetter"/>
      <w:lvlText w:val="%2."/>
      <w:lvlJc w:val="left"/>
      <w:pPr>
        <w:ind w:left="2160" w:hanging="360"/>
      </w:pPr>
      <w:rPr>
        <w:u w:val="none"/>
      </w:rPr>
    </w:lvl>
    <w:lvl w:ilvl="2">
      <w:start w:val="1"/>
      <w:numFmt w:val="lowerRoman"/>
      <w:lvlText w:val="%3."/>
      <w:lvlJc w:val="right"/>
      <w:pPr>
        <w:ind w:left="2880" w:hanging="360"/>
      </w:pPr>
      <w:rPr>
        <w:u w:val="none"/>
      </w:rPr>
    </w:lvl>
    <w:lvl w:ilvl="3">
      <w:start w:val="1"/>
      <w:numFmt w:val="decimal"/>
      <w:lvlText w:val="%4."/>
      <w:lvlJc w:val="left"/>
      <w:pPr>
        <w:ind w:left="3600" w:hanging="360"/>
      </w:pPr>
      <w:rPr>
        <w:u w:val="none"/>
      </w:rPr>
    </w:lvl>
    <w:lvl w:ilvl="4">
      <w:start w:val="1"/>
      <w:numFmt w:val="lowerLetter"/>
      <w:lvlText w:val="%5."/>
      <w:lvlJc w:val="left"/>
      <w:pPr>
        <w:ind w:left="4320" w:hanging="360"/>
      </w:pPr>
      <w:rPr>
        <w:u w:val="none"/>
      </w:rPr>
    </w:lvl>
    <w:lvl w:ilvl="5">
      <w:start w:val="1"/>
      <w:numFmt w:val="lowerRoman"/>
      <w:lvlText w:val="%6."/>
      <w:lvlJc w:val="right"/>
      <w:pPr>
        <w:ind w:left="5040" w:hanging="360"/>
      </w:pPr>
      <w:rPr>
        <w:u w:val="none"/>
      </w:rPr>
    </w:lvl>
    <w:lvl w:ilvl="6">
      <w:start w:val="1"/>
      <w:numFmt w:val="decimal"/>
      <w:lvlText w:val="%7."/>
      <w:lvlJc w:val="left"/>
      <w:pPr>
        <w:ind w:left="5760" w:hanging="360"/>
      </w:pPr>
      <w:rPr>
        <w:u w:val="none"/>
      </w:rPr>
    </w:lvl>
    <w:lvl w:ilvl="7">
      <w:start w:val="1"/>
      <w:numFmt w:val="lowerLetter"/>
      <w:lvlText w:val="%8."/>
      <w:lvlJc w:val="left"/>
      <w:pPr>
        <w:ind w:left="6480" w:hanging="360"/>
      </w:pPr>
      <w:rPr>
        <w:u w:val="none"/>
      </w:rPr>
    </w:lvl>
    <w:lvl w:ilvl="8">
      <w:start w:val="1"/>
      <w:numFmt w:val="lowerRoman"/>
      <w:lvlText w:val="%9."/>
      <w:lvlJc w:val="right"/>
      <w:pPr>
        <w:ind w:left="7200" w:hanging="360"/>
      </w:pPr>
      <w:rPr>
        <w:u w:val="none"/>
      </w:rPr>
    </w:lvl>
  </w:abstractNum>
  <w:abstractNum w:abstractNumId="12">
    <w:lvl w:ilvl="0">
      <w:start w:val="1"/>
      <w:numFmt w:val="upperLetter"/>
      <w:lvlText w:val="%1."/>
      <w:lvlJc w:val="left"/>
      <w:pPr>
        <w:ind w:left="1440" w:hanging="360"/>
      </w:pPr>
      <w:rPr>
        <w:u w:val="none"/>
      </w:rPr>
    </w:lvl>
    <w:lvl w:ilvl="1">
      <w:start w:val="1"/>
      <w:numFmt w:val="lowerLetter"/>
      <w:lvlText w:val="%2."/>
      <w:lvlJc w:val="left"/>
      <w:pPr>
        <w:ind w:left="2160" w:hanging="360"/>
      </w:pPr>
      <w:rPr>
        <w:u w:val="none"/>
      </w:rPr>
    </w:lvl>
    <w:lvl w:ilvl="2">
      <w:start w:val="1"/>
      <w:numFmt w:val="lowerRoman"/>
      <w:lvlText w:val="%3."/>
      <w:lvlJc w:val="right"/>
      <w:pPr>
        <w:ind w:left="2880" w:hanging="360"/>
      </w:pPr>
      <w:rPr>
        <w:u w:val="none"/>
      </w:rPr>
    </w:lvl>
    <w:lvl w:ilvl="3">
      <w:start w:val="1"/>
      <w:numFmt w:val="decimal"/>
      <w:lvlText w:val="%4."/>
      <w:lvlJc w:val="left"/>
      <w:pPr>
        <w:ind w:left="3600" w:hanging="360"/>
      </w:pPr>
      <w:rPr>
        <w:u w:val="none"/>
      </w:rPr>
    </w:lvl>
    <w:lvl w:ilvl="4">
      <w:start w:val="1"/>
      <w:numFmt w:val="lowerLetter"/>
      <w:lvlText w:val="%5."/>
      <w:lvlJc w:val="left"/>
      <w:pPr>
        <w:ind w:left="4320" w:hanging="360"/>
      </w:pPr>
      <w:rPr>
        <w:u w:val="none"/>
      </w:rPr>
    </w:lvl>
    <w:lvl w:ilvl="5">
      <w:start w:val="1"/>
      <w:numFmt w:val="lowerRoman"/>
      <w:lvlText w:val="%6."/>
      <w:lvlJc w:val="right"/>
      <w:pPr>
        <w:ind w:left="5040" w:hanging="360"/>
      </w:pPr>
      <w:rPr>
        <w:u w:val="none"/>
      </w:rPr>
    </w:lvl>
    <w:lvl w:ilvl="6">
      <w:start w:val="1"/>
      <w:numFmt w:val="decimal"/>
      <w:lvlText w:val="%7."/>
      <w:lvlJc w:val="left"/>
      <w:pPr>
        <w:ind w:left="5760" w:hanging="360"/>
      </w:pPr>
      <w:rPr>
        <w:u w:val="none"/>
      </w:rPr>
    </w:lvl>
    <w:lvl w:ilvl="7">
      <w:start w:val="1"/>
      <w:numFmt w:val="lowerLetter"/>
      <w:lvlText w:val="%8."/>
      <w:lvlJc w:val="left"/>
      <w:pPr>
        <w:ind w:left="6480" w:hanging="360"/>
      </w:pPr>
      <w:rPr>
        <w:u w:val="none"/>
      </w:rPr>
    </w:lvl>
    <w:lvl w:ilvl="8">
      <w:start w:val="1"/>
      <w:numFmt w:val="lowerRoman"/>
      <w:lvlText w:val="%9."/>
      <w:lvlJc w:val="right"/>
      <w:pPr>
        <w:ind w:left="7200" w:hanging="360"/>
      </w:pPr>
      <w:rPr>
        <w:u w:val="none"/>
      </w:rPr>
    </w:lvl>
  </w:abstractNum>
  <w:abstractNum w:abstractNumId="13">
    <w:lvl w:ilvl="0">
      <w:start w:val="1"/>
      <w:numFmt w:val="upperLetter"/>
      <w:lvlText w:val="%1."/>
      <w:lvlJc w:val="left"/>
      <w:pPr>
        <w:ind w:left="1440" w:hanging="360"/>
      </w:pPr>
      <w:rPr>
        <w:u w:val="none"/>
      </w:rPr>
    </w:lvl>
    <w:lvl w:ilvl="1">
      <w:start w:val="1"/>
      <w:numFmt w:val="lowerLetter"/>
      <w:lvlText w:val="%2."/>
      <w:lvlJc w:val="left"/>
      <w:pPr>
        <w:ind w:left="2160" w:hanging="360"/>
      </w:pPr>
      <w:rPr>
        <w:u w:val="none"/>
      </w:rPr>
    </w:lvl>
    <w:lvl w:ilvl="2">
      <w:start w:val="1"/>
      <w:numFmt w:val="lowerRoman"/>
      <w:lvlText w:val="%3."/>
      <w:lvlJc w:val="right"/>
      <w:pPr>
        <w:ind w:left="2880" w:hanging="360"/>
      </w:pPr>
      <w:rPr>
        <w:u w:val="none"/>
      </w:rPr>
    </w:lvl>
    <w:lvl w:ilvl="3">
      <w:start w:val="1"/>
      <w:numFmt w:val="decimal"/>
      <w:lvlText w:val="%4."/>
      <w:lvlJc w:val="left"/>
      <w:pPr>
        <w:ind w:left="3600" w:hanging="360"/>
      </w:pPr>
      <w:rPr>
        <w:u w:val="none"/>
      </w:rPr>
    </w:lvl>
    <w:lvl w:ilvl="4">
      <w:start w:val="1"/>
      <w:numFmt w:val="lowerLetter"/>
      <w:lvlText w:val="%5."/>
      <w:lvlJc w:val="left"/>
      <w:pPr>
        <w:ind w:left="4320" w:hanging="360"/>
      </w:pPr>
      <w:rPr>
        <w:u w:val="none"/>
      </w:rPr>
    </w:lvl>
    <w:lvl w:ilvl="5">
      <w:start w:val="1"/>
      <w:numFmt w:val="lowerRoman"/>
      <w:lvlText w:val="%6."/>
      <w:lvlJc w:val="right"/>
      <w:pPr>
        <w:ind w:left="5040" w:hanging="360"/>
      </w:pPr>
      <w:rPr>
        <w:u w:val="none"/>
      </w:rPr>
    </w:lvl>
    <w:lvl w:ilvl="6">
      <w:start w:val="1"/>
      <w:numFmt w:val="decimal"/>
      <w:lvlText w:val="%7."/>
      <w:lvlJc w:val="left"/>
      <w:pPr>
        <w:ind w:left="5760" w:hanging="360"/>
      </w:pPr>
      <w:rPr>
        <w:u w:val="none"/>
      </w:rPr>
    </w:lvl>
    <w:lvl w:ilvl="7">
      <w:start w:val="1"/>
      <w:numFmt w:val="lowerLetter"/>
      <w:lvlText w:val="%8."/>
      <w:lvlJc w:val="left"/>
      <w:pPr>
        <w:ind w:left="6480" w:hanging="360"/>
      </w:pPr>
      <w:rPr>
        <w:u w:val="none"/>
      </w:rPr>
    </w:lvl>
    <w:lvl w:ilvl="8">
      <w:start w:val="1"/>
      <w:numFmt w:val="lowerRoman"/>
      <w:lvlText w:val="%9."/>
      <w:lvlJc w:val="right"/>
      <w:pPr>
        <w:ind w:left="720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15.0" w:type="dxa"/>
        <w:left w:w="15.0" w:type="dxa"/>
        <w:bottom w:w="15.0" w:type="dxa"/>
        <w:right w:w="15.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3.png"/><Relationship Id="rId7" Type="http://schemas.openxmlformats.org/officeDocument/2006/relationships/image" Target="media/image2.png"/><Relationship Id="rId8"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