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u w:val="single"/>
          <w:rtl w:val="0"/>
        </w:rPr>
        <w:t xml:space="preserve">Key number facts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color w:val="ff0000"/>
          <w:sz w:val="36"/>
          <w:szCs w:val="36"/>
        </w:rPr>
      </w:pPr>
      <w:r w:rsidDel="00000000" w:rsidR="00000000" w:rsidRPr="00000000">
        <w:rPr>
          <w:rtl w:val="0"/>
        </w:rPr>
        <w:t xml:space="preserve">Under the new curriculum, children spend </w:t>
      </w:r>
      <w:r w:rsidDel="00000000" w:rsidR="00000000" w:rsidRPr="00000000">
        <w:rPr>
          <w:b w:val="1"/>
          <w:rtl w:val="0"/>
        </w:rPr>
        <w:t xml:space="preserve">a lot</w:t>
      </w:r>
      <w:r w:rsidDel="00000000" w:rsidR="00000000" w:rsidRPr="00000000">
        <w:rPr>
          <w:rtl w:val="0"/>
        </w:rPr>
        <w:t xml:space="preserve"> of time in key stage one ensuring that number bonds inside 20 are secure before arriving in year 3. Nevertheless, if you currently teach in year 3, year 4 or year 5 and are finding that your children are still counting back to calculate 8-3 or counting forward to calculate 7+5, then this is your emergency catch up plan.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u w:val="single"/>
          <w:rtl w:val="0"/>
        </w:rPr>
        <w:t xml:space="preserve">(a) Number relationships 5-10 for addition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/>
      </w:pPr>
      <w:r w:rsidDel="00000000" w:rsidR="00000000" w:rsidRPr="00000000">
        <w:rPr>
          <w:rtl w:val="0"/>
        </w:rPr>
        <w:t xml:space="preserve">Children write all of the number relationships for the numbers 5-10 using cherry diagrams:</w:t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3577326" cy="1575727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19750" y="595100"/>
                          <a:ext cx="3577326" cy="1575727"/>
                          <a:chOff x="219750" y="595100"/>
                          <a:chExt cx="5588950" cy="24531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753700" y="599900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5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3274800" y="1121000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2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2232600" y="1121000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3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2677387" y="1044613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198487" y="1044687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4761725" y="59987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6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5282825" y="112097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1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4240625" y="112097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5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4685412" y="1044588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06512" y="1044662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745625" y="59992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5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1266725" y="112102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1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224525" y="112102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4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669312" y="1044638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190412" y="1044712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7" name="Shape 17"/>
                        <wps:spPr>
                          <a:xfrm>
                            <a:off x="745625" y="200127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6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1266725" y="252237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2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9" name="Shape 19"/>
                        <wps:spPr>
                          <a:xfrm>
                            <a:off x="224525" y="252237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4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669312" y="2445988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190412" y="2446062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2" name="Shape 22"/>
                        <wps:spPr>
                          <a:xfrm>
                            <a:off x="2753650" y="2001250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6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3" name="Shape 23"/>
                        <wps:spPr>
                          <a:xfrm>
                            <a:off x="3274750" y="2522350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3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4" name="Shape 24"/>
                        <wps:spPr>
                          <a:xfrm>
                            <a:off x="2232550" y="2522350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3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2677337" y="2445963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198437" y="2446037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7" name="Shape 27"/>
                        <wps:spPr>
                          <a:xfrm>
                            <a:off x="4761675" y="200122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7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8" name="Shape 28"/>
                        <wps:spPr>
                          <a:xfrm>
                            <a:off x="5282775" y="252232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1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9" name="Shape 29"/>
                        <wps:spPr>
                          <a:xfrm>
                            <a:off x="4240575" y="2522325"/>
                            <a:ext cx="521100" cy="521100"/>
                          </a:xfrm>
                          <a:prstGeom prst="ellipse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36"/>
                                  <w:vertAlign w:val="baseline"/>
                                </w:rPr>
                                <w:t xml:space="preserve">6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4685362" y="2445938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06462" y="2446012"/>
                            <a:ext cx="152700" cy="152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3577326" cy="1575727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7326" cy="1575727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 xml:space="preserve">  etc</w:t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u w:val="single"/>
        </w:rPr>
      </w:pPr>
      <w:r w:rsidDel="00000000" w:rsidR="00000000" w:rsidRPr="00000000">
        <w:rPr>
          <w:b w:val="1"/>
          <w:rtl w:val="0"/>
        </w:rPr>
        <w:t xml:space="preserve">Children do this until 90+% of the class can answer random addition questions inside 10 quickly and without resorting to counting.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(b) Addition inside 10</w:t>
      </w:r>
    </w:p>
    <w:p w:rsidR="00000000" w:rsidDel="00000000" w:rsidP="00000000" w:rsidRDefault="00000000" w:rsidRPr="00000000" w14:paraId="0000000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/>
      </w:pPr>
      <w:r w:rsidDel="00000000" w:rsidR="00000000" w:rsidRPr="00000000">
        <w:rPr>
          <w:rtl w:val="0"/>
        </w:rPr>
        <w:t xml:space="preserve">Children answer random addition questions inside 10 (e.g. 6+3 = __; 5+5=__; etc)</w:t>
      </w:r>
    </w:p>
    <w:p w:rsidR="00000000" w:rsidDel="00000000" w:rsidP="00000000" w:rsidRDefault="00000000" w:rsidRPr="00000000" w14:paraId="0000000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answer random addition questions inside 10 quickly and without resorting to counting.</w:t>
      </w:r>
    </w:p>
    <w:p w:rsidR="00000000" w:rsidDel="00000000" w:rsidP="00000000" w:rsidRDefault="00000000" w:rsidRPr="00000000" w14:paraId="0000001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(c) Subtraction inside 10</w:t>
      </w:r>
    </w:p>
    <w:p w:rsidR="00000000" w:rsidDel="00000000" w:rsidP="00000000" w:rsidRDefault="00000000" w:rsidRPr="00000000" w14:paraId="00000013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/>
      </w:pPr>
      <w:r w:rsidDel="00000000" w:rsidR="00000000" w:rsidRPr="00000000">
        <w:rPr>
          <w:rtl w:val="0"/>
        </w:rPr>
        <w:t xml:space="preserve">Once the addition facts inside 10 are memorised, children need some practice seeing calculations such as 9-4 as meaning the same thing as </w:t>
      </w:r>
      <w:r w:rsidDel="00000000" w:rsidR="00000000" w:rsidRPr="00000000">
        <w:rPr>
          <w:b w:val="1"/>
          <w:color w:val="ff0000"/>
          <w:rtl w:val="0"/>
        </w:rPr>
        <w:t xml:space="preserve">“What </w:t>
      </w:r>
      <w:r w:rsidDel="00000000" w:rsidR="00000000" w:rsidRPr="00000000">
        <w:rPr>
          <w:b w:val="1"/>
          <w:color w:val="ff0000"/>
          <w:u w:val="single"/>
          <w:rtl w:val="0"/>
        </w:rPr>
        <w:t xml:space="preserve">adds</w:t>
      </w:r>
      <w:r w:rsidDel="00000000" w:rsidR="00000000" w:rsidRPr="00000000">
        <w:rPr>
          <w:b w:val="1"/>
          <w:color w:val="ff0000"/>
          <w:rtl w:val="0"/>
        </w:rPr>
        <w:t xml:space="preserve"> to 4 to equal 9?” (Children being able to use their addition facts to solve simple subtraction calculations is a really important step!)</w:t>
      </w:r>
      <w:r w:rsidDel="00000000" w:rsidR="00000000" w:rsidRPr="00000000">
        <w:rPr>
          <w:rtl w:val="0"/>
        </w:rPr>
        <w:t xml:space="preserve"> Once this is established, the children should do lots of random subtraction questions inside 10 (e.g. 10-4=__; 8-2=__; etc)</w:t>
      </w:r>
    </w:p>
    <w:p w:rsidR="00000000" w:rsidDel="00000000" w:rsidP="00000000" w:rsidRDefault="00000000" w:rsidRPr="00000000" w14:paraId="0000001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answer random subtraction questions inside 10 quickly and without resorting to counting.</w:t>
      </w:r>
    </w:p>
    <w:p w:rsidR="00000000" w:rsidDel="00000000" w:rsidP="00000000" w:rsidRDefault="00000000" w:rsidRPr="00000000" w14:paraId="00000017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(d) Adding numbers to 10</w:t>
      </w:r>
    </w:p>
    <w:p w:rsidR="00000000" w:rsidDel="00000000" w:rsidP="00000000" w:rsidRDefault="00000000" w:rsidRPr="00000000" w14:paraId="00000019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/>
      </w:pPr>
      <w:r w:rsidDel="00000000" w:rsidR="00000000" w:rsidRPr="00000000">
        <w:rPr>
          <w:rtl w:val="0"/>
        </w:rPr>
        <w:t xml:space="preserve">Children practise adding 1-digit numbers to 10 to fluency.</w:t>
      </w:r>
    </w:p>
    <w:p w:rsidR="00000000" w:rsidDel="00000000" w:rsidP="00000000" w:rsidRDefault="00000000" w:rsidRPr="00000000" w14:paraId="0000001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Children do this until 90+% of the class can add 1-digit numbers to 10 quickly.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(e) Adding 1 and adding 2 to numbers 11-18</w:t>
      </w:r>
    </w:p>
    <w:p w:rsidR="00000000" w:rsidDel="00000000" w:rsidP="00000000" w:rsidRDefault="00000000" w:rsidRPr="00000000" w14:paraId="0000001F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/>
      </w:pPr>
      <w:r w:rsidDel="00000000" w:rsidR="00000000" w:rsidRPr="00000000">
        <w:rPr>
          <w:rtl w:val="0"/>
        </w:rPr>
        <w:t xml:space="preserve">Children practise lots of adding 1 or adding 2 to numbers 11-18 (e.g. 13+2)</w:t>
      </w:r>
    </w:p>
    <w:p w:rsidR="00000000" w:rsidDel="00000000" w:rsidP="00000000" w:rsidRDefault="00000000" w:rsidRPr="00000000" w14:paraId="00000021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>
          <w:u w:val="single"/>
        </w:rPr>
      </w:pPr>
      <w:r w:rsidDel="00000000" w:rsidR="00000000" w:rsidRPr="00000000">
        <w:rPr>
          <w:b w:val="1"/>
          <w:rtl w:val="0"/>
        </w:rPr>
        <w:t xml:space="preserve">Children do this until 90+% of the class can answer random +1 or +2 questions quickly.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(f) Doubles 6-9 </w:t>
      </w:r>
    </w:p>
    <w:p w:rsidR="00000000" w:rsidDel="00000000" w:rsidP="00000000" w:rsidRDefault="00000000" w:rsidRPr="00000000" w14:paraId="00000025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/>
      </w:pPr>
      <w:r w:rsidDel="00000000" w:rsidR="00000000" w:rsidRPr="00000000">
        <w:rPr>
          <w:rtl w:val="0"/>
        </w:rPr>
        <w:t xml:space="preserve">Children practise doubling numbers 6-9 (e.g. 7+7=)</w:t>
      </w:r>
    </w:p>
    <w:p w:rsidR="00000000" w:rsidDel="00000000" w:rsidP="00000000" w:rsidRDefault="00000000" w:rsidRPr="00000000" w14:paraId="0000002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double numbers 6-9 quickly without resorting to counting.</w:t>
      </w:r>
    </w:p>
    <w:p w:rsidR="00000000" w:rsidDel="00000000" w:rsidP="00000000" w:rsidRDefault="00000000" w:rsidRPr="00000000" w14:paraId="00000029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(g) Near doubles 5-9 (double-then-add-1)</w:t>
      </w:r>
    </w:p>
    <w:p w:rsidR="00000000" w:rsidDel="00000000" w:rsidP="00000000" w:rsidRDefault="00000000" w:rsidRPr="00000000" w14:paraId="0000002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/>
      </w:pPr>
      <w:r w:rsidDel="00000000" w:rsidR="00000000" w:rsidRPr="00000000">
        <w:rPr>
          <w:rtl w:val="0"/>
        </w:rPr>
        <w:t xml:space="preserve">Children use their knowledge of doubles to answer doubles add one (i.e. 5+6, 6+7, 7+8, 8+9). </w:t>
      </w:r>
    </w:p>
    <w:p w:rsidR="00000000" w:rsidDel="00000000" w:rsidP="00000000" w:rsidRDefault="00000000" w:rsidRPr="00000000" w14:paraId="0000002D">
      <w:pPr>
        <w:pageBreakBefore w:val="0"/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Initially the logic behind this may need to be shown to children on a pair of ten frames.)</w:t>
      </w:r>
    </w:p>
    <w:p w:rsidR="00000000" w:rsidDel="00000000" w:rsidP="00000000" w:rsidRDefault="00000000" w:rsidRPr="00000000" w14:paraId="0000002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add near doubles (double-then-add-1) 5-9 quickly without resorting to counting.</w:t>
      </w:r>
    </w:p>
    <w:p w:rsidR="00000000" w:rsidDel="00000000" w:rsidP="00000000" w:rsidRDefault="00000000" w:rsidRPr="00000000" w14:paraId="00000030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(h) Near doubles 5-9 (double-then-add-2)</w:t>
      </w:r>
    </w:p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rPr/>
      </w:pPr>
      <w:r w:rsidDel="00000000" w:rsidR="00000000" w:rsidRPr="00000000">
        <w:rPr>
          <w:rtl w:val="0"/>
        </w:rPr>
        <w:t xml:space="preserve">Children use their knowledge of doubles to answer doubles add two (i.e. 5+7, 6+8, 7+9). </w:t>
      </w:r>
    </w:p>
    <w:p w:rsidR="00000000" w:rsidDel="00000000" w:rsidP="00000000" w:rsidRDefault="00000000" w:rsidRPr="00000000" w14:paraId="00000034">
      <w:pPr>
        <w:pageBreakBefore w:val="0"/>
        <w:rPr/>
      </w:pPr>
      <w:r w:rsidDel="00000000" w:rsidR="00000000" w:rsidRPr="00000000">
        <w:rPr>
          <w:rtl w:val="0"/>
        </w:rPr>
        <w:t xml:space="preserve">(Initially the logic behind this may need to be shown to children on a pair of ten frames.)</w:t>
      </w:r>
    </w:p>
    <w:p w:rsidR="00000000" w:rsidDel="00000000" w:rsidP="00000000" w:rsidRDefault="00000000" w:rsidRPr="00000000" w14:paraId="0000003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add near doubles (double-then-add-1) 5-9 quickly without resorting to counting.</w:t>
      </w:r>
    </w:p>
    <w:p w:rsidR="00000000" w:rsidDel="00000000" w:rsidP="00000000" w:rsidRDefault="00000000" w:rsidRPr="00000000" w14:paraId="00000037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/>
      </w:pPr>
      <w:r w:rsidDel="00000000" w:rsidR="00000000" w:rsidRPr="00000000">
        <w:rPr>
          <w:u w:val="single"/>
          <w:rtl w:val="0"/>
        </w:rPr>
        <w:t xml:space="preserve">(i) Bridging through 10 to add to 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Children add numbers 2-9 to 9 by bridging through 9 (e.g. 9+6 → 10+5 = 15)</w:t>
      </w:r>
    </w:p>
    <w:p w:rsidR="00000000" w:rsidDel="00000000" w:rsidP="00000000" w:rsidRDefault="00000000" w:rsidRPr="00000000" w14:paraId="0000003B">
      <w:pPr>
        <w:pageBreakBefore w:val="0"/>
        <w:rPr/>
      </w:pPr>
      <w:r w:rsidDel="00000000" w:rsidR="00000000" w:rsidRPr="00000000">
        <w:rPr>
          <w:rtl w:val="0"/>
        </w:rPr>
        <w:t xml:space="preserve">(Initially the logic behind this may need to be shown to children on a pair of ten frames.)</w:t>
      </w:r>
    </w:p>
    <w:p w:rsidR="00000000" w:rsidDel="00000000" w:rsidP="00000000" w:rsidRDefault="00000000" w:rsidRPr="00000000" w14:paraId="0000003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add numbers 2-9 to 9 quickly without resorting to counting.</w:t>
      </w:r>
    </w:p>
    <w:p w:rsidR="00000000" w:rsidDel="00000000" w:rsidP="00000000" w:rsidRDefault="00000000" w:rsidRPr="00000000" w14:paraId="0000003F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/>
      </w:pPr>
      <w:r w:rsidDel="00000000" w:rsidR="00000000" w:rsidRPr="00000000">
        <w:rPr>
          <w:u w:val="single"/>
          <w:rtl w:val="0"/>
        </w:rPr>
        <w:t xml:space="preserve">(j) Bridging through 10 to add to 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Children add numbers 2-9 to 8 by bridging through 9 (e.g. 8+6 → 10+4 = 14)</w:t>
      </w:r>
    </w:p>
    <w:p w:rsidR="00000000" w:rsidDel="00000000" w:rsidP="00000000" w:rsidRDefault="00000000" w:rsidRPr="00000000" w14:paraId="00000043">
      <w:pPr>
        <w:pageBreakBefore w:val="0"/>
        <w:rPr/>
      </w:pPr>
      <w:r w:rsidDel="00000000" w:rsidR="00000000" w:rsidRPr="00000000">
        <w:rPr>
          <w:rtl w:val="0"/>
        </w:rPr>
        <w:t xml:space="preserve">(Initially the logic behind this may need to be shown to children on a pair of ten frames.)</w:t>
      </w:r>
    </w:p>
    <w:p w:rsidR="00000000" w:rsidDel="00000000" w:rsidP="00000000" w:rsidRDefault="00000000" w:rsidRPr="00000000" w14:paraId="0000004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add numbers 2-9 to 8 quickly without resorting to counting.</w:t>
      </w:r>
    </w:p>
    <w:p w:rsidR="00000000" w:rsidDel="00000000" w:rsidP="00000000" w:rsidRDefault="00000000" w:rsidRPr="00000000" w14:paraId="00000047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/>
      </w:pPr>
      <w:r w:rsidDel="00000000" w:rsidR="00000000" w:rsidRPr="00000000">
        <w:rPr>
          <w:u w:val="single"/>
          <w:rtl w:val="0"/>
        </w:rPr>
        <w:t xml:space="preserve">(k) Adding two 1-digit numbers using strategies (a)-(h)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rPr/>
      </w:pPr>
      <w:r w:rsidDel="00000000" w:rsidR="00000000" w:rsidRPr="00000000">
        <w:rPr>
          <w:rtl w:val="0"/>
        </w:rPr>
        <w:t xml:space="preserve">This merely involves setting children loads of addition questions that give an answer between 5 and 18 by adding two 1-digit numbers.</w:t>
      </w:r>
    </w:p>
    <w:p w:rsidR="00000000" w:rsidDel="00000000" w:rsidP="00000000" w:rsidRDefault="00000000" w:rsidRPr="00000000" w14:paraId="0000004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Children do this until 90+% of the class can add any two 1-digit numbers quickly without resorting to counting.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(l) Subtracting 1-digit numbers from numbers 5-18 </w:t>
      </w:r>
    </w:p>
    <w:p w:rsidR="00000000" w:rsidDel="00000000" w:rsidP="00000000" w:rsidRDefault="00000000" w:rsidRPr="00000000" w14:paraId="0000004F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/>
      </w:pPr>
      <w:r w:rsidDel="00000000" w:rsidR="00000000" w:rsidRPr="00000000">
        <w:rPr>
          <w:rtl w:val="0"/>
        </w:rPr>
        <w:t xml:space="preserve">This merely involves subtracting using the variety of number facts learned in (j).</w:t>
      </w:r>
    </w:p>
    <w:p w:rsidR="00000000" w:rsidDel="00000000" w:rsidP="00000000" w:rsidRDefault="00000000" w:rsidRPr="00000000" w14:paraId="0000005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Children do this until 90+% of the class can use the addition facts from (j) to subtract quickly without resorting to counting.</w:t>
      </w:r>
    </w:p>
    <w:p w:rsidR="00000000" w:rsidDel="00000000" w:rsidP="00000000" w:rsidRDefault="00000000" w:rsidRPr="00000000" w14:paraId="00000053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(m) Adding any two 1-digit numbers and subtracting using the inverse of this</w:t>
      </w:r>
    </w:p>
    <w:p w:rsidR="00000000" w:rsidDel="00000000" w:rsidP="00000000" w:rsidRDefault="00000000" w:rsidRPr="00000000" w14:paraId="0000005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ageBreakBefore w:val="0"/>
        <w:rPr/>
      </w:pPr>
      <w:r w:rsidDel="00000000" w:rsidR="00000000" w:rsidRPr="00000000">
        <w:rPr>
          <w:rtl w:val="0"/>
        </w:rPr>
        <w:t xml:space="preserve">This is a combination of (j) and (k). This stage should not be neglected; even once children are relatively fluent with these number facts, returning to these occasionally will support retention.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