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1D4" w:rsidRDefault="006F21D4" w:rsidP="006F21D4">
      <w:pPr>
        <w:spacing w:after="0" w:line="240" w:lineRule="auto"/>
        <w:jc w:val="center"/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</w:pP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>YEAR</w:t>
      </w:r>
    </w:p>
    <w:p w:rsidR="006F21D4" w:rsidRDefault="006F21D4" w:rsidP="006F21D4">
      <w:pPr>
        <w:spacing w:after="0" w:line="240" w:lineRule="auto"/>
        <w:jc w:val="center"/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</w:pP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>QUARTER</w:t>
      </w:r>
    </w:p>
    <w:p w:rsidR="006F21D4" w:rsidRPr="006A0132" w:rsidRDefault="006F21D4" w:rsidP="006F21D4">
      <w:pPr>
        <w:spacing w:after="0" w:line="240" w:lineRule="auto"/>
        <w:jc w:val="center"/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</w:pP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>SCHOOL</w:t>
      </w:r>
    </w:p>
    <w:p w:rsidR="006F21D4" w:rsidRPr="00B5592A" w:rsidRDefault="006F21D4" w:rsidP="006F21D4">
      <w:pPr>
        <w:spacing w:after="0" w:line="240" w:lineRule="auto"/>
        <w:rPr>
          <w:rFonts w:ascii="Calibri" w:eastAsia="Calibri" w:hAnsi="Calibri" w:cs="Arial"/>
          <w:color w:val="000000"/>
          <w:szCs w:val="20"/>
          <w:shd w:val="clear" w:color="auto" w:fill="FFFFFF"/>
        </w:rPr>
      </w:pP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 xml:space="preserve">  STUDENT:</w:t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  <w:t xml:space="preserve">   </w:t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 xml:space="preserve">                    </w:t>
      </w: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  <w:t xml:space="preserve">           </w:t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 xml:space="preserve">Case Manager: </w:t>
      </w:r>
    </w:p>
    <w:p w:rsidR="006F21D4" w:rsidRDefault="006F21D4" w:rsidP="006F21D4">
      <w:pPr>
        <w:spacing w:after="0" w:line="240" w:lineRule="auto"/>
        <w:rPr>
          <w:rFonts w:ascii="Calibri" w:eastAsia="Calibri" w:hAnsi="Calibri" w:cs="Arial"/>
          <w:color w:val="000000"/>
          <w:szCs w:val="20"/>
          <w:shd w:val="clear" w:color="auto" w:fill="FFFFFF"/>
        </w:rPr>
      </w:pP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 xml:space="preserve">  GRADE:</w:t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ab/>
        <w:t xml:space="preserve">                      </w:t>
      </w:r>
      <w:r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 xml:space="preserve">                  </w:t>
      </w:r>
      <w:r w:rsidRPr="00B5592A">
        <w:rPr>
          <w:rFonts w:ascii="Calibri" w:eastAsia="Calibri" w:hAnsi="Calibri" w:cs="Arial"/>
          <w:b/>
          <w:color w:val="000000"/>
          <w:szCs w:val="20"/>
          <w:shd w:val="clear" w:color="auto" w:fill="FFFFFF"/>
        </w:rPr>
        <w:t xml:space="preserve">IEP DUE DATE: </w:t>
      </w:r>
    </w:p>
    <w:p w:rsidR="007369E9" w:rsidRDefault="007369E9" w:rsidP="007369E9">
      <w:pPr>
        <w:spacing w:after="0" w:line="240" w:lineRule="auto"/>
        <w:rPr>
          <w:rFonts w:cs="Arial"/>
          <w:color w:val="000000"/>
          <w:szCs w:val="20"/>
          <w:shd w:val="clear" w:color="auto" w:fill="FFFFFF"/>
        </w:rPr>
      </w:pPr>
      <w:bookmarkStart w:id="0" w:name="_GoBack"/>
      <w:bookmarkEnd w:id="0"/>
    </w:p>
    <w:p w:rsidR="00B26E46" w:rsidRDefault="00B26E46" w:rsidP="00206CB3">
      <w:r w:rsidRPr="00B26E46">
        <w:rPr>
          <w:b/>
        </w:rPr>
        <w:t>Annual Goal:</w:t>
      </w:r>
      <w:r>
        <w:t xml:space="preserve"> </w:t>
      </w:r>
      <w:r w:rsidR="007369E9">
        <w:t xml:space="preserve">Following corrective feedback regarding behavior or skill work from an adult, </w:t>
      </w:r>
      <w:r w:rsidR="006F21D4">
        <w:t>Student</w:t>
      </w:r>
      <w:r w:rsidR="007369E9">
        <w:t xml:space="preserve"> will promptly and appropriately attempt to implement desired action with no more than 1 additional adult prompt, measured on 2 out of 3 occasions quarterly.</w:t>
      </w:r>
    </w:p>
    <w:tbl>
      <w:tblPr>
        <w:tblStyle w:val="TableGrid1"/>
        <w:tblW w:w="10171" w:type="dxa"/>
        <w:jc w:val="center"/>
        <w:tblLook w:val="04A0" w:firstRow="1" w:lastRow="0" w:firstColumn="1" w:lastColumn="0" w:noHBand="0" w:noVBand="1"/>
      </w:tblPr>
      <w:tblGrid>
        <w:gridCol w:w="1362"/>
        <w:gridCol w:w="3313"/>
        <w:gridCol w:w="1260"/>
        <w:gridCol w:w="4236"/>
      </w:tblGrid>
      <w:tr w:rsidR="007369E9" w:rsidRPr="009E6691" w:rsidTr="007369E9">
        <w:trPr>
          <w:trHeight w:val="778"/>
          <w:jc w:val="center"/>
        </w:trPr>
        <w:tc>
          <w:tcPr>
            <w:tcW w:w="1362" w:type="dxa"/>
          </w:tcPr>
          <w:p w:rsidR="007369E9" w:rsidRPr="009E6691" w:rsidRDefault="007369E9" w:rsidP="00421C8A">
            <w:pPr>
              <w:rPr>
                <w:sz w:val="18"/>
              </w:rPr>
            </w:pPr>
            <w:r w:rsidRPr="009E6691">
              <w:t>Date</w:t>
            </w:r>
          </w:p>
        </w:tc>
        <w:tc>
          <w:tcPr>
            <w:tcW w:w="3313" w:type="dxa"/>
          </w:tcPr>
          <w:p w:rsidR="007369E9" w:rsidRPr="00A732F1" w:rsidRDefault="007369E9" w:rsidP="00421C8A">
            <w:pPr>
              <w:jc w:val="center"/>
            </w:pPr>
            <w:r>
              <w:t>Feedback Given</w:t>
            </w:r>
          </w:p>
        </w:tc>
        <w:tc>
          <w:tcPr>
            <w:tcW w:w="1260" w:type="dxa"/>
          </w:tcPr>
          <w:p w:rsidR="007369E9" w:rsidRDefault="007369E9" w:rsidP="00421C8A">
            <w:pPr>
              <w:jc w:val="center"/>
            </w:pPr>
            <w:r>
              <w:t>Cues</w:t>
            </w:r>
          </w:p>
        </w:tc>
        <w:tc>
          <w:tcPr>
            <w:tcW w:w="4236" w:type="dxa"/>
          </w:tcPr>
          <w:p w:rsidR="007369E9" w:rsidRPr="009E6691" w:rsidRDefault="007369E9" w:rsidP="00421C8A">
            <w:pPr>
              <w:jc w:val="center"/>
              <w:rPr>
                <w:sz w:val="18"/>
              </w:rPr>
            </w:pPr>
            <w:r>
              <w:t xml:space="preserve">Comments </w:t>
            </w:r>
          </w:p>
        </w:tc>
      </w:tr>
      <w:tr w:rsidR="007369E9" w:rsidRPr="009E6691" w:rsidTr="007369E9">
        <w:trPr>
          <w:trHeight w:val="932"/>
          <w:jc w:val="center"/>
        </w:trPr>
        <w:tc>
          <w:tcPr>
            <w:tcW w:w="1362" w:type="dxa"/>
          </w:tcPr>
          <w:p w:rsidR="007369E9" w:rsidRPr="009E6691" w:rsidRDefault="007369E9" w:rsidP="00421C8A">
            <w:pPr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3313" w:type="dxa"/>
          </w:tcPr>
          <w:p w:rsidR="007369E9" w:rsidRPr="00B26E46" w:rsidRDefault="007369E9" w:rsidP="00B26E46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</w:tcPr>
          <w:p w:rsidR="007369E9" w:rsidRPr="00A732F1" w:rsidRDefault="007369E9" w:rsidP="00421C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P      A</w:t>
            </w:r>
          </w:p>
        </w:tc>
        <w:tc>
          <w:tcPr>
            <w:tcW w:w="4236" w:type="dxa"/>
          </w:tcPr>
          <w:p w:rsidR="007369E9" w:rsidRPr="009E6691" w:rsidRDefault="007369E9" w:rsidP="00421C8A">
            <w:pPr>
              <w:rPr>
                <w:sz w:val="18"/>
              </w:rPr>
            </w:pPr>
          </w:p>
        </w:tc>
      </w:tr>
      <w:tr w:rsidR="007369E9" w:rsidRPr="009E6691" w:rsidTr="007369E9">
        <w:trPr>
          <w:trHeight w:val="995"/>
          <w:jc w:val="center"/>
        </w:trPr>
        <w:tc>
          <w:tcPr>
            <w:tcW w:w="1362" w:type="dxa"/>
          </w:tcPr>
          <w:p w:rsidR="007369E9" w:rsidRPr="009E6691" w:rsidRDefault="007369E9" w:rsidP="00421C8A">
            <w:pPr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3313" w:type="dxa"/>
          </w:tcPr>
          <w:p w:rsidR="007369E9" w:rsidRPr="009E6691" w:rsidRDefault="007369E9" w:rsidP="00421C8A">
            <w:pPr>
              <w:jc w:val="center"/>
              <w:rPr>
                <w:sz w:val="18"/>
              </w:rPr>
            </w:pPr>
          </w:p>
        </w:tc>
        <w:tc>
          <w:tcPr>
            <w:tcW w:w="1260" w:type="dxa"/>
          </w:tcPr>
          <w:p w:rsidR="007369E9" w:rsidRPr="00A732F1" w:rsidRDefault="007369E9" w:rsidP="00421C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P      A</w:t>
            </w:r>
          </w:p>
        </w:tc>
        <w:tc>
          <w:tcPr>
            <w:tcW w:w="4236" w:type="dxa"/>
          </w:tcPr>
          <w:p w:rsidR="007369E9" w:rsidRPr="009E6691" w:rsidRDefault="007369E9" w:rsidP="00421C8A">
            <w:pPr>
              <w:rPr>
                <w:sz w:val="18"/>
              </w:rPr>
            </w:pPr>
          </w:p>
        </w:tc>
      </w:tr>
      <w:tr w:rsidR="007369E9" w:rsidRPr="009E6691" w:rsidTr="007369E9">
        <w:trPr>
          <w:trHeight w:val="932"/>
          <w:jc w:val="center"/>
        </w:trPr>
        <w:tc>
          <w:tcPr>
            <w:tcW w:w="1362" w:type="dxa"/>
          </w:tcPr>
          <w:p w:rsidR="007369E9" w:rsidRPr="009E6691" w:rsidRDefault="007369E9" w:rsidP="00421C8A">
            <w:pPr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3313" w:type="dxa"/>
          </w:tcPr>
          <w:p w:rsidR="007369E9" w:rsidRPr="009E6691" w:rsidRDefault="007369E9" w:rsidP="00421C8A">
            <w:pPr>
              <w:jc w:val="center"/>
              <w:rPr>
                <w:sz w:val="18"/>
              </w:rPr>
            </w:pPr>
          </w:p>
        </w:tc>
        <w:tc>
          <w:tcPr>
            <w:tcW w:w="1260" w:type="dxa"/>
          </w:tcPr>
          <w:p w:rsidR="007369E9" w:rsidRPr="00A732F1" w:rsidRDefault="007369E9" w:rsidP="00421C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P      A</w:t>
            </w:r>
          </w:p>
        </w:tc>
        <w:tc>
          <w:tcPr>
            <w:tcW w:w="4236" w:type="dxa"/>
          </w:tcPr>
          <w:p w:rsidR="007369E9" w:rsidRPr="009E6691" w:rsidRDefault="007369E9" w:rsidP="00421C8A">
            <w:pPr>
              <w:rPr>
                <w:sz w:val="18"/>
              </w:rPr>
            </w:pPr>
          </w:p>
        </w:tc>
      </w:tr>
    </w:tbl>
    <w:p w:rsidR="00D02026" w:rsidRDefault="007369E9" w:rsidP="00B26E46">
      <w:pPr>
        <w:jc w:val="center"/>
      </w:pPr>
      <w:r>
        <w:t>P</w:t>
      </w:r>
      <w:r w:rsidR="00206CB3">
        <w:t xml:space="preserve"> = </w:t>
      </w:r>
      <w:r>
        <w:t xml:space="preserve">Promptly </w:t>
      </w:r>
      <w:r w:rsidR="00206CB3">
        <w:t xml:space="preserve">     </w:t>
      </w:r>
      <w:r>
        <w:t>A</w:t>
      </w:r>
      <w:r w:rsidR="00206CB3">
        <w:t xml:space="preserve"> = </w:t>
      </w:r>
      <w:r>
        <w:t>Appropriate Response</w:t>
      </w:r>
    </w:p>
    <w:p w:rsidR="00B26E46" w:rsidRDefault="00B26E46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A400C5" w:rsidP="00206CB3">
      <w:pPr>
        <w:jc w:val="center"/>
      </w:pPr>
    </w:p>
    <w:p w:rsidR="00A400C5" w:rsidRDefault="006F21D4" w:rsidP="0042721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17CEC7" wp14:editId="2E649949">
                <wp:simplePos x="0" y="0"/>
                <wp:positionH relativeFrom="column">
                  <wp:posOffset>-238125</wp:posOffset>
                </wp:positionH>
                <wp:positionV relativeFrom="paragraph">
                  <wp:posOffset>2127885</wp:posOffset>
                </wp:positionV>
                <wp:extent cx="7806690" cy="252095"/>
                <wp:effectExtent l="0" t="0" r="0" b="0"/>
                <wp:wrapNone/>
                <wp:docPr id="247" name="Text Box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669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21D4" w:rsidRPr="00001ABC" w:rsidRDefault="006F21D4" w:rsidP="006F21D4">
                            <w:pP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This e</w:t>
                            </w:r>
                            <w:r w:rsidRPr="00001ABC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ducational resource-teaching tool</w:t>
                            </w: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is </w:t>
                            </w:r>
                            <w:r w:rsidRPr="00001ABC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intended for educational purposes </w:t>
                            </w:r>
                            <w:r w:rsidRPr="00001ABC">
                              <w:rPr>
                                <w:rFonts w:ascii="Arial" w:hAnsi="Arial" w:cs="Arial"/>
                                <w:i/>
                                <w:sz w:val="13"/>
                                <w:szCs w:val="13"/>
                              </w:rPr>
                              <w:t>only</w:t>
                            </w:r>
                            <w:r w:rsidRPr="00001ABC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. Not for resale. May be downloaded however changes are the responsibility of the end user. </w:t>
                            </w:r>
                            <w:hyperlink r:id="rId5" w:history="1">
                              <w:r w:rsidRPr="00001ABC">
                                <w:rPr>
                                  <w:rStyle w:val="Hyperlink"/>
                                  <w:rFonts w:ascii="Arial" w:hAnsi="Arial" w:cs="Arial"/>
                                  <w:sz w:val="13"/>
                                  <w:szCs w:val="13"/>
                                </w:rPr>
                                <w:t>TOOLKIT4PE.com</w:t>
                              </w:r>
                            </w:hyperlink>
                            <w:r w:rsidRPr="00001ABC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 xml:space="preserve"> 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17CEC7" id="_x0000_t202" coordsize="21600,21600" o:spt="202" path="m,l,21600r21600,l21600,xe">
                <v:stroke joinstyle="miter"/>
                <v:path gradientshapeok="t" o:connecttype="rect"/>
              </v:shapetype>
              <v:shape id="Text Box 247" o:spid="_x0000_s1026" type="#_x0000_t202" style="position:absolute;margin-left:-18.75pt;margin-top:167.55pt;width:614.7pt;height:19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" filled="f" stroked="f">
                <v:textbox>
                  <w:txbxContent>
                    <w:p w:rsidR="006F21D4" w:rsidRPr="00001ABC" w:rsidRDefault="006F21D4" w:rsidP="006F21D4">
                      <w:pPr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This e</w:t>
                      </w:r>
                      <w:r w:rsidRPr="00001ABC">
                        <w:rPr>
                          <w:rFonts w:ascii="Arial" w:hAnsi="Arial" w:cs="Arial"/>
                          <w:sz w:val="13"/>
                          <w:szCs w:val="13"/>
                        </w:rPr>
                        <w:t>ducational resource-teaching tool</w:t>
                      </w: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is </w:t>
                      </w:r>
                      <w:r w:rsidRPr="00001ABC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intended for educational purposes </w:t>
                      </w:r>
                      <w:r w:rsidRPr="00001ABC">
                        <w:rPr>
                          <w:rFonts w:ascii="Arial" w:hAnsi="Arial" w:cs="Arial"/>
                          <w:i/>
                          <w:sz w:val="13"/>
                          <w:szCs w:val="13"/>
                        </w:rPr>
                        <w:t>only</w:t>
                      </w:r>
                      <w:r w:rsidRPr="00001ABC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. Not for resale. May be downloaded however changes are the responsibility of the end user. </w:t>
                      </w:r>
                      <w:hyperlink r:id="rId6" w:history="1">
                        <w:r w:rsidRPr="00001ABC">
                          <w:rPr>
                            <w:rStyle w:val="Hyperlink"/>
                            <w:rFonts w:ascii="Arial" w:hAnsi="Arial" w:cs="Arial"/>
                            <w:sz w:val="13"/>
                            <w:szCs w:val="13"/>
                          </w:rPr>
                          <w:t>TOOLKIT4PE.com</w:t>
                        </w:r>
                      </w:hyperlink>
                      <w:r w:rsidRPr="00001ABC">
                        <w:rPr>
                          <w:rFonts w:ascii="Arial" w:hAnsi="Arial" w:cs="Arial"/>
                          <w:sz w:val="13"/>
                          <w:szCs w:val="13"/>
                        </w:rPr>
                        <w:t xml:space="preserve"> ™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400C5" w:rsidSect="00A935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5A2CA3"/>
    <w:multiLevelType w:val="hybridMultilevel"/>
    <w:tmpl w:val="7672908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5D6"/>
    <w:rsid w:val="00206CB3"/>
    <w:rsid w:val="00294FD4"/>
    <w:rsid w:val="002C1167"/>
    <w:rsid w:val="002D5F8D"/>
    <w:rsid w:val="00391452"/>
    <w:rsid w:val="003C4DBF"/>
    <w:rsid w:val="00427213"/>
    <w:rsid w:val="00666A63"/>
    <w:rsid w:val="006F21D4"/>
    <w:rsid w:val="007369E9"/>
    <w:rsid w:val="00747657"/>
    <w:rsid w:val="00A400C5"/>
    <w:rsid w:val="00A935D6"/>
    <w:rsid w:val="00AF5297"/>
    <w:rsid w:val="00AF7C62"/>
    <w:rsid w:val="00B26E46"/>
    <w:rsid w:val="00B31134"/>
    <w:rsid w:val="00C92B5F"/>
    <w:rsid w:val="00CE5DF4"/>
    <w:rsid w:val="00D02026"/>
    <w:rsid w:val="00EC5993"/>
    <w:rsid w:val="00F0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89A6B"/>
  <w15:chartTrackingRefBased/>
  <w15:docId w15:val="{44FEB990-33FA-469E-B103-4AF931CB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3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5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993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B26E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21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OLKIT4PE.com" TargetMode="External"/><Relationship Id="rId5" Type="http://schemas.openxmlformats.org/officeDocument/2006/relationships/hyperlink" Target="http://www.TOOLKIT4P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Fairfax County Public Schools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Levine, Alexandra</dc:creator>
  <cp:keywords/>
  <dc:description/>
  <cp:lastModifiedBy>Levine, Alexandra</cp:lastModifiedBy>
  <cp:revision>2</cp:revision>
  <cp:lastPrinted>2015-09-21T19:05:00Z</cp:lastPrinted>
  <dcterms:created xsi:type="dcterms:W3CDTF">2019-06-13T13:34:00Z</dcterms:created>
  <dcterms:modified xsi:type="dcterms:W3CDTF">2019-06-13T13:34:00Z</dcterms:modified>
</cp:coreProperties>
</file>