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pageBreakBefore w:val="0"/>
        <w:rPr>
          <w:sz w:val="24"/>
          <w:szCs w:val="24"/>
          <w:vertAlign w:val="baseline"/>
        </w:rPr>
      </w:pPr>
      <w:r w:rsidDel="00000000" w:rsidR="00000000" w:rsidRPr="00000000">
        <w:rPr>
          <w:b w:val="1"/>
          <w:sz w:val="24"/>
          <w:szCs w:val="24"/>
          <w:vertAlign w:val="baseline"/>
          <w:rtl w:val="0"/>
        </w:rPr>
        <w:t xml:space="preserve">CONTOUR LINE DRAWING</w:t>
      </w:r>
      <w:r w:rsidDel="00000000" w:rsidR="00000000" w:rsidRPr="00000000">
        <w:rPr>
          <w:rtl w:val="0"/>
        </w:rPr>
      </w:r>
    </w:p>
    <w:tbl>
      <w:tblPr>
        <w:tblStyle w:val="Table1"/>
        <w:tblW w:w="10710.0" w:type="dxa"/>
        <w:jc w:val="left"/>
        <w:tblInd w:w="-108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1249"/>
        <w:gridCol w:w="1317"/>
        <w:gridCol w:w="2248"/>
        <w:gridCol w:w="1119"/>
        <w:gridCol w:w="1119"/>
        <w:gridCol w:w="3658"/>
        <w:tblGridChange w:id="0">
          <w:tblGrid>
            <w:gridCol w:w="1249"/>
            <w:gridCol w:w="1317"/>
            <w:gridCol w:w="2248"/>
            <w:gridCol w:w="1119"/>
            <w:gridCol w:w="1119"/>
            <w:gridCol w:w="3658"/>
          </w:tblGrid>
        </w:tblGridChange>
      </w:tblGrid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Grades 6-8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 Artistic Foundations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 Demonstrate knowledge of the foundations of the arts area.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Visual Arts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6.1.1.5.2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2. Analyze how the principles of visual art, such as repetition, pattern, emphasis, contrast and balance are used in the creation, presentation of, or response to visual artworks. </w:t>
            </w:r>
          </w:p>
        </w:tc>
      </w:tr>
    </w:tbl>
    <w:p w:rsidR="00000000" w:rsidDel="00000000" w:rsidP="00000000" w:rsidRDefault="00000000" w:rsidRPr="00000000" w14:paraId="00000008">
      <w:pPr>
        <w:pStyle w:val="Title"/>
        <w:pageBreakBefore w:val="0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Title"/>
        <w:pageBreakBefore w:val="0"/>
        <w:rPr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vertAlign w:val="baseline"/>
          <w:rtl w:val="0"/>
        </w:rPr>
        <w:t xml:space="preserve">Arrange 3 to 5 still-life objects in the center of the table.  Be sure that they overlap to help show depth or distance.</w:t>
      </w:r>
    </w:p>
    <w:p w:rsidR="00000000" w:rsidDel="00000000" w:rsidP="00000000" w:rsidRDefault="00000000" w:rsidRPr="00000000" w14:paraId="0000000C">
      <w:pPr>
        <w:pageBreakBefore w:val="0"/>
        <w:ind w:left="36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vertAlign w:val="baseline"/>
          <w:rtl w:val="0"/>
        </w:rPr>
        <w:t xml:space="preserve">On 9x12 manila paper, draw out the shapes.  Use strong solid lines not sketchy lines. (Remember: a contour line is a line that represents an outline of the subject/object). </w:t>
      </w:r>
    </w:p>
    <w:p w:rsidR="00000000" w:rsidDel="00000000" w:rsidP="00000000" w:rsidRDefault="00000000" w:rsidRPr="00000000" w14:paraId="0000000E">
      <w:pPr>
        <w:pageBreakBefore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vertAlign w:val="baseline"/>
          <w:rtl w:val="0"/>
        </w:rPr>
        <w:t xml:space="preserve">Think about the proportions: the comparison of elements one to another in terms of size.  </w:t>
      </w:r>
    </w:p>
    <w:p w:rsidR="00000000" w:rsidDel="00000000" w:rsidP="00000000" w:rsidRDefault="00000000" w:rsidRPr="00000000" w14:paraId="00000010">
      <w:pPr>
        <w:pageBreakBefore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vertAlign w:val="baseline"/>
          <w:rtl w:val="0"/>
        </w:rPr>
        <w:t xml:space="preserve">Accurately draw the shapes, the placement, and the size of the objects. </w:t>
      </w:r>
    </w:p>
    <w:p w:rsidR="00000000" w:rsidDel="00000000" w:rsidP="00000000" w:rsidRDefault="00000000" w:rsidRPr="00000000" w14:paraId="00000012">
      <w:pPr>
        <w:pageBreakBefore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vertAlign w:val="baseline"/>
          <w:rtl w:val="0"/>
        </w:rPr>
        <w:t xml:space="preserve">Balance the positive and negative space.  </w:t>
      </w:r>
    </w:p>
    <w:p w:rsidR="00000000" w:rsidDel="00000000" w:rsidP="00000000" w:rsidRDefault="00000000" w:rsidRPr="00000000" w14:paraId="00000014">
      <w:pPr>
        <w:pageBreakBefore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ind w:left="360" w:firstLine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Example:</w:t>
      </w:r>
    </w:p>
    <w:p w:rsidR="00000000" w:rsidDel="00000000" w:rsidP="00000000" w:rsidRDefault="00000000" w:rsidRPr="00000000" w14:paraId="00000017">
      <w:pPr>
        <w:pageBreakBefore w:val="0"/>
        <w:rPr>
          <w:vertAlign w:val="baseline"/>
        </w:rPr>
      </w:pPr>
      <w:r w:rsidDel="00000000" w:rsidR="00000000" w:rsidRPr="00000000">
        <w:rPr>
          <w:vertAlign w:val="baseline"/>
        </w:rPr>
        <w:drawing>
          <wp:inline distB="0" distT="0" distL="114300" distR="114300">
            <wp:extent cx="2907030" cy="399224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07030" cy="39922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45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pageBreakBefore w:val="0"/>
      <w:jc w:val="center"/>
    </w:pPr>
    <w:rPr>
      <w:b w:val="1"/>
      <w:sz w:val="32"/>
      <w:szCs w:val="32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