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00"/>
        <w:gridCol w:w="3600"/>
        <w:gridCol w:w="3600"/>
        <w:tblGridChange w:id="0">
          <w:tblGrid>
            <w:gridCol w:w="3600"/>
            <w:gridCol w:w="3600"/>
            <w:gridCol w:w="3600"/>
          </w:tblGrid>
        </w:tblGridChange>
      </w:tblGrid>
      <w:t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rFonts w:ascii="Nunito" w:cs="Nunito" w:eastAsia="Nunito" w:hAnsi="Nuni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Nunito" w:cs="Nunito" w:eastAsia="Nunito" w:hAnsi="Nunito"/>
                <w:b w:val="1"/>
                <w:sz w:val="20"/>
                <w:szCs w:val="20"/>
                <w:rtl w:val="0"/>
              </w:rPr>
              <w:t xml:space="preserve">Evergreen Physics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rFonts w:ascii="Nunito" w:cs="Nunito" w:eastAsia="Nunito" w:hAnsi="Nunito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rFonts w:ascii="Nunito" w:cs="Nunito" w:eastAsia="Nunito" w:hAnsi="Nuni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Nunito" w:cs="Nunito" w:eastAsia="Nunito" w:hAnsi="Nunito"/>
                <w:b w:val="1"/>
                <w:sz w:val="20"/>
                <w:szCs w:val="20"/>
                <w:rtl w:val="0"/>
              </w:rPr>
              <w:t xml:space="preserve">Project Checklist</w:t>
            </w:r>
          </w:p>
        </w:tc>
      </w:tr>
    </w:tbl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Nunito" w:cs="Nunito" w:eastAsia="Nunito" w:hAnsi="Nunito"/>
          <w:b w:val="1"/>
          <w:sz w:val="40"/>
          <w:szCs w:val="40"/>
        </w:rPr>
      </w:pPr>
      <w:r w:rsidDel="00000000" w:rsidR="00000000" w:rsidRPr="00000000">
        <w:rPr>
          <w:rFonts w:ascii="Nunito" w:cs="Nunito" w:eastAsia="Nunito" w:hAnsi="Nunito"/>
          <w:b w:val="1"/>
          <w:sz w:val="40"/>
          <w:szCs w:val="40"/>
          <w:rtl w:val="0"/>
        </w:rPr>
        <w:t xml:space="preserve">Electricity for Everyone: Project Checklist</w:t>
      </w:r>
    </w:p>
    <w:p w:rsidR="00000000" w:rsidDel="00000000" w:rsidP="00000000" w:rsidRDefault="00000000" w:rsidRPr="00000000" w14:paraId="00000007">
      <w:pPr>
        <w:ind w:left="0" w:firstLine="0"/>
        <w:jc w:val="left"/>
        <w:rPr>
          <w:rFonts w:ascii="Nunito" w:cs="Nunito" w:eastAsia="Nunito" w:hAnsi="Nunito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0" w:firstLine="0"/>
        <w:jc w:val="center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________________________________________</w:t>
      </w:r>
    </w:p>
    <w:p w:rsidR="00000000" w:rsidDel="00000000" w:rsidP="00000000" w:rsidRDefault="00000000" w:rsidRPr="00000000" w14:paraId="00000009">
      <w:pPr>
        <w:ind w:left="0" w:firstLine="0"/>
        <w:jc w:val="center"/>
        <w:rPr>
          <w:rFonts w:ascii="Book Antiqua" w:cs="Book Antiqua" w:eastAsia="Book Antiqua" w:hAnsi="Book Antiqua"/>
          <w:i w:val="1"/>
        </w:rPr>
      </w:pPr>
      <w:r w:rsidDel="00000000" w:rsidR="00000000" w:rsidRPr="00000000">
        <w:rPr>
          <w:rFonts w:ascii="Book Antiqua" w:cs="Book Antiqua" w:eastAsia="Book Antiqua" w:hAnsi="Book Antiqua"/>
          <w:i w:val="1"/>
          <w:rtl w:val="0"/>
        </w:rPr>
        <w:t xml:space="preserve">Tiny house name</w:t>
      </w:r>
    </w:p>
    <w:p w:rsidR="00000000" w:rsidDel="00000000" w:rsidP="00000000" w:rsidRDefault="00000000" w:rsidRPr="00000000" w14:paraId="0000000A">
      <w:pPr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Team Members: _________________________________________________________________________________</w:t>
      </w:r>
    </w:p>
    <w:p w:rsidR="00000000" w:rsidDel="00000000" w:rsidP="00000000" w:rsidRDefault="00000000" w:rsidRPr="00000000" w14:paraId="0000000C">
      <w:pPr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Tiny Home Model (10 points)</w:t>
      </w:r>
    </w:p>
    <w:p w:rsidR="00000000" w:rsidDel="00000000" w:rsidP="00000000" w:rsidRDefault="00000000" w:rsidRPr="00000000" w14:paraId="0000000F">
      <w:pPr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ab/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___  / 5</w:t>
        <w:tab/>
        <w:t xml:space="preserve">Tiny home circuit lights up four or more lights when connected to a 9V battery</w:t>
      </w:r>
    </w:p>
    <w:p w:rsidR="00000000" w:rsidDel="00000000" w:rsidP="00000000" w:rsidRDefault="00000000" w:rsidRPr="00000000" w14:paraId="00000010">
      <w:pPr>
        <w:ind w:firstLine="72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___  / 3</w:t>
        <w:tab/>
        <w:t xml:space="preserve">Your circuit includes two or more working switches, plus one master switch</w:t>
      </w:r>
    </w:p>
    <w:p w:rsidR="00000000" w:rsidDel="00000000" w:rsidP="00000000" w:rsidRDefault="00000000" w:rsidRPr="00000000" w14:paraId="00000011">
      <w:pPr>
        <w:ind w:firstLine="72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___  / 2</w:t>
        <w:tab/>
        <w:t xml:space="preserve">The circuit in your model matches the circuit in your schematic</w:t>
      </w:r>
    </w:p>
    <w:p w:rsidR="00000000" w:rsidDel="00000000" w:rsidP="00000000" w:rsidRDefault="00000000" w:rsidRPr="00000000" w14:paraId="00000012">
      <w:pPr>
        <w:ind w:firstLine="72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___  / 5</w:t>
        <w:tab/>
        <w:t xml:space="preserve">Your model is decorated to resemble a livable, feasible tiny home</w:t>
      </w:r>
    </w:p>
    <w:p w:rsidR="00000000" w:rsidDel="00000000" w:rsidP="00000000" w:rsidRDefault="00000000" w:rsidRPr="00000000" w14:paraId="00000013">
      <w:pPr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Circuit Schematic Analysis (15 points)</w:t>
      </w:r>
    </w:p>
    <w:p w:rsidR="00000000" w:rsidDel="00000000" w:rsidP="00000000" w:rsidRDefault="00000000" w:rsidRPr="00000000" w14:paraId="00000015">
      <w:pPr>
        <w:ind w:left="2160" w:hanging="144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___ / 5</w:t>
        <w:tab/>
        <w:t xml:space="preserve">Schematic diagram shows at least 4 resistors and one voltage supply in a combination of series and parallel circuits. Your information is titled, labeled, and displayed neatly on 8.5” x 11” paper</w:t>
      </w:r>
    </w:p>
    <w:p w:rsidR="00000000" w:rsidDel="00000000" w:rsidP="00000000" w:rsidRDefault="00000000" w:rsidRPr="00000000" w14:paraId="00000016">
      <w:pPr>
        <w:ind w:left="2160" w:hanging="153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 ___ / 8</w:t>
        <w:tab/>
      </w:r>
      <w:r w:rsidDel="00000000" w:rsidR="00000000" w:rsidRPr="00000000">
        <w:rPr>
          <w:rFonts w:ascii="Book Antiqua" w:cs="Book Antiqua" w:eastAsia="Book Antiqua" w:hAnsi="Book Antiqua"/>
          <w:u w:val="single"/>
          <w:rtl w:val="0"/>
        </w:rPr>
        <w:t xml:space="preserve">Power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(W)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, </w:t>
      </w:r>
      <w:r w:rsidDel="00000000" w:rsidR="00000000" w:rsidRPr="00000000">
        <w:rPr>
          <w:rFonts w:ascii="Book Antiqua" w:cs="Book Antiqua" w:eastAsia="Book Antiqua" w:hAnsi="Book Antiqua"/>
          <w:u w:val="single"/>
          <w:rtl w:val="0"/>
        </w:rPr>
        <w:t xml:space="preserve">voltage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(V)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, </w:t>
      </w:r>
      <w:r w:rsidDel="00000000" w:rsidR="00000000" w:rsidRPr="00000000">
        <w:rPr>
          <w:rFonts w:ascii="Book Antiqua" w:cs="Book Antiqua" w:eastAsia="Book Antiqua" w:hAnsi="Book Antiqua"/>
          <w:u w:val="single"/>
          <w:rtl w:val="0"/>
        </w:rPr>
        <w:t xml:space="preserve">resistance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(Ω), and </w:t>
      </w:r>
      <w:r w:rsidDel="00000000" w:rsidR="00000000" w:rsidRPr="00000000">
        <w:rPr>
          <w:rFonts w:ascii="Book Antiqua" w:cs="Book Antiqua" w:eastAsia="Book Antiqua" w:hAnsi="Book Antiqua"/>
          <w:u w:val="single"/>
          <w:rtl w:val="0"/>
        </w:rPr>
        <w:t xml:space="preserve">current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(A) are accurately calculated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for all circuit elements and are labeled on the circuit schematic </w:t>
      </w:r>
    </w:p>
    <w:p w:rsidR="00000000" w:rsidDel="00000000" w:rsidP="00000000" w:rsidRDefault="00000000" w:rsidRPr="00000000" w14:paraId="00000017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 xml:space="preserve">___ / 2</w:t>
        <w:tab/>
        <w:tab/>
        <w:t xml:space="preserve">Complete calculations are legible and handed in on a separate piece of paper</w:t>
      </w:r>
    </w:p>
    <w:p w:rsidR="00000000" w:rsidDel="00000000" w:rsidP="00000000" w:rsidRDefault="00000000" w:rsidRPr="00000000" w14:paraId="00000018">
      <w:pPr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Overall Design (6 points)</w:t>
      </w:r>
    </w:p>
    <w:p w:rsidR="00000000" w:rsidDel="00000000" w:rsidP="00000000" w:rsidRDefault="00000000" w:rsidRPr="00000000" w14:paraId="0000001A">
      <w:pPr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 xml:space="preserve">___ / 3</w:t>
        <w:tab/>
        <w:tab/>
        <w:t xml:space="preserve">Overall design reflected in your model and schematic is 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feasible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2880" w:hanging="36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Definition - </w:t>
      </w:r>
      <w:r w:rsidDel="00000000" w:rsidR="00000000" w:rsidRPr="00000000">
        <w:rPr>
          <w:rFonts w:ascii="Book Antiqua" w:cs="Book Antiqua" w:eastAsia="Book Antiqua" w:hAnsi="Book Antiqua"/>
          <w:u w:val="single"/>
          <w:rtl w:val="0"/>
        </w:rPr>
        <w:t xml:space="preserve">Feasible: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possible to do easily or conveniently; conceivable.</w:t>
      </w:r>
    </w:p>
    <w:p w:rsidR="00000000" w:rsidDel="00000000" w:rsidP="00000000" w:rsidRDefault="00000000" w:rsidRPr="00000000" w14:paraId="0000001C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 xml:space="preserve">___ / 3</w:t>
        <w:tab/>
        <w:tab/>
        <w:t xml:space="preserve">Overall design reflected in your model and schematic is 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livable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.</w:t>
      </w:r>
    </w:p>
    <w:p w:rsidR="00000000" w:rsidDel="00000000" w:rsidP="00000000" w:rsidRDefault="00000000" w:rsidRPr="00000000" w14:paraId="0000001D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TOTAL POINTS:</w:t>
      </w:r>
    </w:p>
    <w:p w:rsidR="00000000" w:rsidDel="00000000" w:rsidP="00000000" w:rsidRDefault="00000000" w:rsidRPr="00000000" w14:paraId="00000020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ab/>
        <w:t xml:space="preserve">___ / 31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jc w:val="left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firstLine="0"/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Comments:</w:t>
      </w:r>
    </w:p>
    <w:sectPr>
      <w:pgSz w:h="15840" w:w="12240"/>
      <w:pgMar w:bottom="720" w:top="431.99999999999994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Book Antiqua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5" Type="http://schemas.openxmlformats.org/officeDocument/2006/relationships/font" Target="fonts/BookAntiqua-regular.ttf"/><Relationship Id="rId6" Type="http://schemas.openxmlformats.org/officeDocument/2006/relationships/font" Target="fonts/BookAntiqua-bold.ttf"/><Relationship Id="rId7" Type="http://schemas.openxmlformats.org/officeDocument/2006/relationships/font" Target="fonts/BookAntiqua-italic.ttf"/><Relationship Id="rId8" Type="http://schemas.openxmlformats.org/officeDocument/2006/relationships/font" Target="fonts/BookAntiqu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